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336957" w:rsidTr="00336957">
        <w:trPr>
          <w:trHeight w:val="3785"/>
          <w:tblCellSpacing w:w="0" w:type="dxa"/>
          <w:jc w:val="center"/>
        </w:trPr>
        <w:tc>
          <w:tcPr>
            <w:tcW w:w="10349" w:type="dxa"/>
            <w:vAlign w:val="center"/>
          </w:tcPr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ГОСУДАРСТВЕННОЕ АВТОНОМНОЕ СТАЦИОНАРНОЕ УЧРЕЖДЕНИЕ СОЦИАЛЬНОГО ОБСЛУЖИВАНИЯ СИСТЕМЫ СОЦИАЛЬНОЙ</w:t>
            </w: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ЗАЩИТЫ НАСЕЛЕНИЯ ПЕНЗЕНСКОЙ ОБЛАСТИ </w:t>
            </w: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«СЕРДОБСКИЙ ДОМ-ИНТЕРНАТ ДЛЯ ПРЕСТАРЕЛЫХ И ИНВАЛИДОВ»</w:t>
            </w: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(ГАСУСОССЗН ПО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Сердобский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дом-интернат для престарелых и инвалидов»)</w:t>
            </w: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ПРИКАЗ</w:t>
            </w:r>
          </w:p>
          <w:p w:rsidR="00336957" w:rsidRDefault="00336957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36957" w:rsidRDefault="00336957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25.11.2025</w:t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  <w:t xml:space="preserve">                                                         №  107</w:t>
            </w:r>
          </w:p>
          <w:p w:rsidR="00336957" w:rsidRDefault="00336957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336957" w:rsidRDefault="00336957" w:rsidP="003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комиссии по противодействию</w:t>
      </w:r>
    </w:p>
    <w:p w:rsidR="00336957" w:rsidRDefault="00336957" w:rsidP="003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</w:t>
      </w:r>
    </w:p>
    <w:p w:rsidR="00336957" w:rsidRDefault="00336957" w:rsidP="00336957">
      <w:pPr>
        <w:jc w:val="both"/>
        <w:rPr>
          <w:sz w:val="28"/>
          <w:szCs w:val="28"/>
        </w:rPr>
      </w:pPr>
    </w:p>
    <w:p w:rsidR="00336957" w:rsidRDefault="00336957" w:rsidP="00336957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25.12.2008 </w:t>
      </w:r>
      <w:hyperlink r:id="rId4" w:history="1">
        <w:r>
          <w:rPr>
            <w:rStyle w:val="a3"/>
            <w:sz w:val="28"/>
            <w:szCs w:val="28"/>
            <w:u w:val="none"/>
          </w:rPr>
          <w:t>N 273-ФЗ</w:t>
        </w:r>
      </w:hyperlink>
      <w:r>
        <w:rPr>
          <w:sz w:val="28"/>
          <w:szCs w:val="28"/>
        </w:rPr>
        <w:t xml:space="preserve"> "О противодействии коррупции" (с последующими изменениями), от 27.07.2004 </w:t>
      </w:r>
      <w:hyperlink r:id="rId5" w:history="1">
        <w:r>
          <w:rPr>
            <w:rStyle w:val="a3"/>
            <w:sz w:val="28"/>
            <w:szCs w:val="28"/>
            <w:u w:val="none"/>
          </w:rPr>
          <w:t>N 79-ФЗ</w:t>
        </w:r>
      </w:hyperlink>
      <w:r>
        <w:rPr>
          <w:sz w:val="28"/>
          <w:szCs w:val="28"/>
        </w:rPr>
        <w:t xml:space="preserve"> "О государственной гражданской службе Российской Федерации" (с последующими изменениями), </w:t>
      </w:r>
      <w:hyperlink r:id="rId6" w:history="1">
        <w:r>
          <w:rPr>
            <w:rStyle w:val="a3"/>
            <w:sz w:val="28"/>
            <w:szCs w:val="28"/>
            <w:u w:val="none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 (с последующими изменениями), руководствуясь Уставом ГАСУСОССЗН ПО «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дом-интернат для престарелых и инвалидов», </w:t>
      </w:r>
    </w:p>
    <w:p w:rsidR="00336957" w:rsidRDefault="00336957" w:rsidP="00336957">
      <w:pPr>
        <w:ind w:left="-426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336957" w:rsidRDefault="00336957" w:rsidP="00336957">
      <w:pPr>
        <w:ind w:left="-426" w:firstLine="426"/>
        <w:jc w:val="both"/>
        <w:rPr>
          <w:sz w:val="28"/>
          <w:szCs w:val="28"/>
        </w:rPr>
      </w:pPr>
    </w:p>
    <w:p w:rsidR="00336957" w:rsidRDefault="00336957" w:rsidP="0033695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 Создать в ГАСУСОССЗН ПО «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дом интернат для престарелых и инвалидов» комиссию по противодействию коррупции и утвердить ее состав согласно приложению. </w:t>
      </w:r>
    </w:p>
    <w:p w:rsidR="00336957" w:rsidRDefault="00336957" w:rsidP="00336957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Утвердить прилагаемое Положение о Комиссии по противодействию коррупции в ГАСУСОССЗН 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Сердобский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инвалидов».</w:t>
      </w:r>
    </w:p>
    <w:p w:rsidR="00336957" w:rsidRDefault="00336957" w:rsidP="00336957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Признать утратившими силу:</w:t>
      </w:r>
    </w:p>
    <w:p w:rsidR="00336957" w:rsidRDefault="00336957" w:rsidP="00336957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№99 от 04.12.2024 года «О создании комиссии по противодействию коррупции».</w:t>
      </w:r>
    </w:p>
    <w:p w:rsidR="00336957" w:rsidRDefault="00336957" w:rsidP="00336957">
      <w:pPr>
        <w:pStyle w:val="ConsPlusNormal"/>
        <w:ind w:left="-426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Контроль за исполнением приказа оставляю за собой</w:t>
      </w:r>
      <w:r>
        <w:rPr>
          <w:sz w:val="26"/>
          <w:szCs w:val="26"/>
        </w:rPr>
        <w:t>.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6"/>
          <w:szCs w:val="26"/>
        </w:rPr>
      </w:pPr>
      <w:r>
        <w:rPr>
          <w:sz w:val="26"/>
          <w:szCs w:val="26"/>
        </w:rPr>
        <w:t>Директор                                                                                                    А.В. Щетинин</w:t>
      </w: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 Приказом</w:t>
      </w:r>
    </w:p>
    <w:p w:rsidR="00336957" w:rsidRDefault="00336957" w:rsidP="00336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ГАСУСОССЗН ПО</w:t>
      </w:r>
    </w:p>
    <w:p w:rsidR="00336957" w:rsidRDefault="00336957" w:rsidP="00336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Сердобский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интернат для </w:t>
      </w:r>
    </w:p>
    <w:p w:rsidR="00336957" w:rsidRDefault="00336957" w:rsidP="00336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престарелых и инвалидов»</w:t>
      </w:r>
    </w:p>
    <w:p w:rsidR="00336957" w:rsidRDefault="00336957" w:rsidP="00336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ноября 2025 года № 107     </w:t>
      </w:r>
    </w:p>
    <w:p w:rsidR="00336957" w:rsidRDefault="00336957" w:rsidP="00336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6"/>
      <w:bookmarkEnd w:id="0"/>
    </w:p>
    <w:p w:rsidR="00336957" w:rsidRDefault="00336957" w:rsidP="00336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6957" w:rsidRDefault="00336957" w:rsidP="00336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6957" w:rsidRDefault="00336957" w:rsidP="00336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36957" w:rsidRDefault="00336957" w:rsidP="003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противодействию коррупции</w:t>
      </w:r>
    </w:p>
    <w:p w:rsidR="00336957" w:rsidRDefault="00336957" w:rsidP="003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ГАСУСОССЗН ПО «</w:t>
      </w:r>
      <w:proofErr w:type="spellStart"/>
      <w:r>
        <w:rPr>
          <w:b/>
          <w:sz w:val="28"/>
          <w:szCs w:val="28"/>
        </w:rPr>
        <w:t>Сердобский</w:t>
      </w:r>
      <w:proofErr w:type="spellEnd"/>
      <w:r>
        <w:rPr>
          <w:b/>
          <w:sz w:val="28"/>
          <w:szCs w:val="28"/>
        </w:rPr>
        <w:t xml:space="preserve"> дом</w:t>
      </w:r>
    </w:p>
    <w:p w:rsidR="00336957" w:rsidRDefault="00336957" w:rsidP="003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интернат для престарелых и инвалидов»</w:t>
      </w: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Тимарцева</w:t>
      </w:r>
      <w:proofErr w:type="spellEnd"/>
      <w:r>
        <w:rPr>
          <w:sz w:val="28"/>
          <w:szCs w:val="28"/>
        </w:rPr>
        <w:t xml:space="preserve"> Анжелика                заместитель директора по социальной     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Владимировна                            работе (председатель комиссии)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Тарасова Любовь                        главный бухгалтер (заместитель председателя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Александровна                            комиссии)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Курышев Геннадий                    юрисконсульт (секретарь комиссии) 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Николаевич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Патрушева Анна                         главный специалист-эксперт отдела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Юрьевна                                       правового обеспечения и кадровой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службы Министерства труда, социальной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защиты и демографии Пензенской области </w:t>
      </w:r>
    </w:p>
    <w:p w:rsidR="00336957" w:rsidRDefault="00336957" w:rsidP="00336957">
      <w:pPr>
        <w:ind w:left="-426" w:firstLine="426"/>
        <w:rPr>
          <w:sz w:val="26"/>
          <w:szCs w:val="26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Исанина</w:t>
      </w:r>
      <w:proofErr w:type="spellEnd"/>
      <w:r>
        <w:rPr>
          <w:sz w:val="28"/>
          <w:szCs w:val="28"/>
        </w:rPr>
        <w:t xml:space="preserve"> Елена                              заведующая медицинским отделением 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Федоровна                                     врач-терапевт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Лукуткина</w:t>
      </w:r>
      <w:proofErr w:type="spellEnd"/>
      <w:r>
        <w:rPr>
          <w:sz w:val="28"/>
          <w:szCs w:val="28"/>
        </w:rPr>
        <w:t xml:space="preserve"> Марина                        специалист по кадрам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Александровна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Вралушкина</w:t>
      </w:r>
      <w:proofErr w:type="spellEnd"/>
      <w:r>
        <w:rPr>
          <w:sz w:val="28"/>
          <w:szCs w:val="28"/>
        </w:rPr>
        <w:t xml:space="preserve"> Ольга                         психолог (представитель трудового   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Ивановна                                         коллектива)</w:t>
      </w: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336957" w:rsidRDefault="00336957" w:rsidP="00336957">
      <w:pPr>
        <w:ind w:left="-426" w:firstLine="426"/>
        <w:rPr>
          <w:sz w:val="28"/>
          <w:szCs w:val="28"/>
        </w:rPr>
      </w:pPr>
    </w:p>
    <w:p w:rsidR="009703EB" w:rsidRDefault="009703EB">
      <w:bookmarkStart w:id="1" w:name="_GoBack"/>
      <w:bookmarkEnd w:id="1"/>
    </w:p>
    <w:sectPr w:rsidR="0097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30"/>
    <w:rsid w:val="00336957"/>
    <w:rsid w:val="009703EB"/>
    <w:rsid w:val="009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F042-BEE1-4867-BE8D-6BE8978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6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5211" TargetMode="External"/><Relationship Id="rId5" Type="http://schemas.openxmlformats.org/officeDocument/2006/relationships/hyperlink" Target="https://login.consultant.ru/link/?req=doc&amp;base=LAW&amp;n=154799" TargetMode="External"/><Relationship Id="rId4" Type="http://schemas.openxmlformats.org/officeDocument/2006/relationships/hyperlink" Target="https://login.consultant.ru/link/?req=doc&amp;base=LAW&amp;n=1525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2025-12-15T11:32:00Z</dcterms:created>
  <dcterms:modified xsi:type="dcterms:W3CDTF">2025-12-15T11:32:00Z</dcterms:modified>
</cp:coreProperties>
</file>