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5AA" w:rsidRDefault="008565AA">
      <w:pPr>
        <w:pStyle w:val="ConsPlusTitlePage"/>
      </w:pPr>
      <w:bookmarkStart w:id="0" w:name="_GoBack"/>
      <w:bookmarkEnd w:id="0"/>
      <w:r>
        <w:t xml:space="preserve">Документ предоставлен </w:t>
      </w:r>
      <w:hyperlink r:id="rId4">
        <w:proofErr w:type="spellStart"/>
        <w:r>
          <w:rPr>
            <w:color w:val="0000FF"/>
          </w:rPr>
          <w:t>КонсультантПлюс</w:t>
        </w:r>
        <w:proofErr w:type="spellEnd"/>
      </w:hyperlink>
      <w:r>
        <w:br/>
      </w:r>
    </w:p>
    <w:p w:rsidR="008565AA" w:rsidRDefault="008565A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565AA">
        <w:tc>
          <w:tcPr>
            <w:tcW w:w="4677" w:type="dxa"/>
            <w:tcBorders>
              <w:top w:val="nil"/>
              <w:left w:val="nil"/>
              <w:bottom w:val="nil"/>
              <w:right w:val="nil"/>
            </w:tcBorders>
          </w:tcPr>
          <w:p w:rsidR="008565AA" w:rsidRDefault="008565AA">
            <w:pPr>
              <w:pStyle w:val="ConsPlusNormal"/>
              <w:outlineLvl w:val="0"/>
            </w:pPr>
            <w:r>
              <w:t>24 апреля 2024 года</w:t>
            </w:r>
          </w:p>
        </w:tc>
        <w:tc>
          <w:tcPr>
            <w:tcW w:w="4677" w:type="dxa"/>
            <w:tcBorders>
              <w:top w:val="nil"/>
              <w:left w:val="nil"/>
              <w:bottom w:val="nil"/>
              <w:right w:val="nil"/>
            </w:tcBorders>
          </w:tcPr>
          <w:p w:rsidR="008565AA" w:rsidRDefault="008565AA">
            <w:pPr>
              <w:pStyle w:val="ConsPlusNormal"/>
              <w:jc w:val="right"/>
              <w:outlineLvl w:val="0"/>
            </w:pPr>
            <w:r>
              <w:t>N 4204-ЗПО</w:t>
            </w:r>
          </w:p>
        </w:tc>
      </w:tr>
    </w:tbl>
    <w:p w:rsidR="008565AA" w:rsidRDefault="008565AA">
      <w:pPr>
        <w:pStyle w:val="ConsPlusNormal"/>
        <w:pBdr>
          <w:bottom w:val="single" w:sz="6" w:space="0" w:color="auto"/>
        </w:pBdr>
        <w:spacing w:before="100" w:after="100"/>
        <w:jc w:val="both"/>
        <w:rPr>
          <w:sz w:val="2"/>
          <w:szCs w:val="2"/>
        </w:rPr>
      </w:pPr>
    </w:p>
    <w:p w:rsidR="008565AA" w:rsidRDefault="008565AA">
      <w:pPr>
        <w:pStyle w:val="ConsPlusNormal"/>
        <w:jc w:val="both"/>
      </w:pPr>
    </w:p>
    <w:p w:rsidR="008565AA" w:rsidRDefault="008565AA">
      <w:pPr>
        <w:pStyle w:val="ConsPlusTitle"/>
        <w:jc w:val="center"/>
      </w:pPr>
      <w:r>
        <w:t>ЗАКОН</w:t>
      </w:r>
    </w:p>
    <w:p w:rsidR="008565AA" w:rsidRDefault="008565AA">
      <w:pPr>
        <w:pStyle w:val="ConsPlusTitle"/>
        <w:jc w:val="center"/>
      </w:pPr>
      <w:r>
        <w:t>ПЕНЗЕНСКОЙ ОБЛАСТИ</w:t>
      </w:r>
    </w:p>
    <w:p w:rsidR="008565AA" w:rsidRDefault="008565AA">
      <w:pPr>
        <w:pStyle w:val="ConsPlusTitle"/>
        <w:jc w:val="both"/>
      </w:pPr>
    </w:p>
    <w:p w:rsidR="008565AA" w:rsidRDefault="008565AA">
      <w:pPr>
        <w:pStyle w:val="ConsPlusTitle"/>
        <w:jc w:val="center"/>
      </w:pPr>
      <w:r>
        <w:t>О ПРОТИВОДЕЙСТВИИ КОРРУПЦИИ В ПЕНЗЕНСКОЙ ОБЛАСТИ</w:t>
      </w:r>
    </w:p>
    <w:p w:rsidR="008565AA" w:rsidRDefault="008565AA">
      <w:pPr>
        <w:pStyle w:val="ConsPlusNormal"/>
        <w:jc w:val="both"/>
      </w:pPr>
    </w:p>
    <w:p w:rsidR="008565AA" w:rsidRDefault="00DB73CB">
      <w:pPr>
        <w:pStyle w:val="ConsPlusNormal"/>
        <w:jc w:val="right"/>
      </w:pPr>
      <w:hyperlink r:id="rId5">
        <w:r w:rsidR="008565AA">
          <w:rPr>
            <w:color w:val="0000FF"/>
          </w:rPr>
          <w:t>Принят</w:t>
        </w:r>
      </w:hyperlink>
    </w:p>
    <w:p w:rsidR="008565AA" w:rsidRDefault="008565AA">
      <w:pPr>
        <w:pStyle w:val="ConsPlusNormal"/>
        <w:jc w:val="right"/>
      </w:pPr>
      <w:r>
        <w:t>Законодательным Собранием</w:t>
      </w:r>
    </w:p>
    <w:p w:rsidR="008565AA" w:rsidRDefault="008565AA">
      <w:pPr>
        <w:pStyle w:val="ConsPlusNormal"/>
        <w:jc w:val="right"/>
      </w:pPr>
      <w:r>
        <w:t>Пензенской области</w:t>
      </w:r>
    </w:p>
    <w:p w:rsidR="008565AA" w:rsidRDefault="008565AA">
      <w:pPr>
        <w:pStyle w:val="ConsPlusNormal"/>
        <w:jc w:val="right"/>
      </w:pPr>
      <w:r>
        <w:t>24 апреля 2024 года</w:t>
      </w:r>
    </w:p>
    <w:p w:rsidR="008565AA" w:rsidRDefault="008565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565AA">
        <w:tc>
          <w:tcPr>
            <w:tcW w:w="60" w:type="dxa"/>
            <w:tcBorders>
              <w:top w:val="nil"/>
              <w:left w:val="nil"/>
              <w:bottom w:val="nil"/>
              <w:right w:val="nil"/>
            </w:tcBorders>
            <w:shd w:val="clear" w:color="auto" w:fill="CED3F1"/>
            <w:tcMar>
              <w:top w:w="0" w:type="dxa"/>
              <w:left w:w="0" w:type="dxa"/>
              <w:bottom w:w="0" w:type="dxa"/>
              <w:right w:w="0" w:type="dxa"/>
            </w:tcMar>
          </w:tcPr>
          <w:p w:rsidR="008565AA" w:rsidRDefault="008565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5AA" w:rsidRDefault="008565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5AA" w:rsidRDefault="008565AA">
            <w:pPr>
              <w:pStyle w:val="ConsPlusNormal"/>
              <w:jc w:val="center"/>
            </w:pPr>
            <w:r>
              <w:rPr>
                <w:color w:val="392C69"/>
              </w:rPr>
              <w:t>Список изменяющих документов</w:t>
            </w:r>
          </w:p>
          <w:p w:rsidR="008565AA" w:rsidRDefault="008565AA">
            <w:pPr>
              <w:pStyle w:val="ConsPlusNormal"/>
              <w:jc w:val="center"/>
            </w:pPr>
            <w:r>
              <w:rPr>
                <w:color w:val="392C69"/>
              </w:rPr>
              <w:t xml:space="preserve">(в ред. </w:t>
            </w:r>
            <w:hyperlink r:id="rId6">
              <w:r>
                <w:rPr>
                  <w:color w:val="0000FF"/>
                </w:rPr>
                <w:t>Закона</w:t>
              </w:r>
            </w:hyperlink>
            <w:r>
              <w:rPr>
                <w:color w:val="392C69"/>
              </w:rPr>
              <w:t xml:space="preserve"> Пензенской обл. от 23.06.2025 N 4579-ЗПО)</w:t>
            </w:r>
          </w:p>
        </w:tc>
        <w:tc>
          <w:tcPr>
            <w:tcW w:w="113" w:type="dxa"/>
            <w:tcBorders>
              <w:top w:val="nil"/>
              <w:left w:val="nil"/>
              <w:bottom w:val="nil"/>
              <w:right w:val="nil"/>
            </w:tcBorders>
            <w:shd w:val="clear" w:color="auto" w:fill="F4F3F8"/>
            <w:tcMar>
              <w:top w:w="0" w:type="dxa"/>
              <w:left w:w="0" w:type="dxa"/>
              <w:bottom w:w="0" w:type="dxa"/>
              <w:right w:w="0" w:type="dxa"/>
            </w:tcMar>
          </w:tcPr>
          <w:p w:rsidR="008565AA" w:rsidRDefault="008565AA">
            <w:pPr>
              <w:pStyle w:val="ConsPlusNormal"/>
            </w:pPr>
          </w:p>
        </w:tc>
      </w:tr>
    </w:tbl>
    <w:p w:rsidR="008565AA" w:rsidRDefault="008565AA">
      <w:pPr>
        <w:pStyle w:val="ConsPlusNormal"/>
        <w:jc w:val="both"/>
      </w:pPr>
    </w:p>
    <w:p w:rsidR="008565AA" w:rsidRDefault="008565AA">
      <w:pPr>
        <w:pStyle w:val="ConsPlusTitle"/>
        <w:ind w:firstLine="540"/>
        <w:jc w:val="both"/>
        <w:outlineLvl w:val="1"/>
      </w:pPr>
      <w:r>
        <w:t>Статья 1. Правовая основа противодействия коррупции в Пензенской области</w:t>
      </w:r>
    </w:p>
    <w:p w:rsidR="008565AA" w:rsidRDefault="008565AA">
      <w:pPr>
        <w:pStyle w:val="ConsPlusNormal"/>
        <w:jc w:val="both"/>
      </w:pPr>
    </w:p>
    <w:p w:rsidR="008565AA" w:rsidRDefault="008565AA">
      <w:pPr>
        <w:pStyle w:val="ConsPlusNormal"/>
        <w:ind w:firstLine="540"/>
        <w:jc w:val="both"/>
      </w:pPr>
      <w:r>
        <w:t xml:space="preserve">Правовую основу противодействия коррупции в Пензенской области составляют </w:t>
      </w:r>
      <w:hyperlink r:id="rId7">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Федеральный </w:t>
      </w:r>
      <w:hyperlink r:id="rId8">
        <w:r>
          <w:rPr>
            <w:color w:val="0000FF"/>
          </w:rPr>
          <w:t>закон</w:t>
        </w:r>
      </w:hyperlink>
      <w:r>
        <w:t xml:space="preserve"> от 25 декабря 2008 года N 273-ФЗ "О противодействии коррупции", 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настоящий Закон и иные нормативные правовые акты Пензенской области, муниципальные правовые акты.</w:t>
      </w:r>
    </w:p>
    <w:p w:rsidR="008565AA" w:rsidRDefault="008565AA">
      <w:pPr>
        <w:pStyle w:val="ConsPlusNormal"/>
        <w:jc w:val="both"/>
      </w:pPr>
    </w:p>
    <w:p w:rsidR="008565AA" w:rsidRDefault="008565AA">
      <w:pPr>
        <w:pStyle w:val="ConsPlusTitle"/>
        <w:ind w:firstLine="540"/>
        <w:jc w:val="both"/>
        <w:outlineLvl w:val="1"/>
      </w:pPr>
      <w:r>
        <w:t>Статья 2. Основные понятия</w:t>
      </w:r>
    </w:p>
    <w:p w:rsidR="008565AA" w:rsidRDefault="008565AA">
      <w:pPr>
        <w:pStyle w:val="ConsPlusNormal"/>
        <w:jc w:val="both"/>
      </w:pPr>
    </w:p>
    <w:p w:rsidR="008565AA" w:rsidRDefault="008565AA">
      <w:pPr>
        <w:pStyle w:val="ConsPlusNormal"/>
        <w:ind w:firstLine="540"/>
        <w:jc w:val="both"/>
      </w:pPr>
      <w:r>
        <w:t xml:space="preserve">Для целей настоящего Закона применяются основные понятия, используемые в Федеральном </w:t>
      </w:r>
      <w:hyperlink r:id="rId9">
        <w:r>
          <w:rPr>
            <w:color w:val="0000FF"/>
          </w:rPr>
          <w:t>законе</w:t>
        </w:r>
      </w:hyperlink>
      <w:r>
        <w:t xml:space="preserve"> от 25 декабря 2008 года N 273-ФЗ "О противодействии коррупции".</w:t>
      </w:r>
    </w:p>
    <w:p w:rsidR="008565AA" w:rsidRDefault="008565AA">
      <w:pPr>
        <w:pStyle w:val="ConsPlusNormal"/>
        <w:jc w:val="both"/>
      </w:pPr>
    </w:p>
    <w:p w:rsidR="008565AA" w:rsidRDefault="008565AA">
      <w:pPr>
        <w:pStyle w:val="ConsPlusTitle"/>
        <w:ind w:firstLine="540"/>
        <w:jc w:val="both"/>
        <w:outlineLvl w:val="1"/>
      </w:pPr>
      <w:r>
        <w:t>Статья 3. Государственная программа Пензенской области по противодействию коррупции в Пензенской области, план противодействия коррупции в Пензенской области и планы противодействия коррупции в органах государственной власти Пензенской области, иных государственных органах Пензенской области</w:t>
      </w:r>
    </w:p>
    <w:p w:rsidR="008565AA" w:rsidRDefault="008565AA">
      <w:pPr>
        <w:pStyle w:val="ConsPlusNormal"/>
        <w:jc w:val="both"/>
      </w:pPr>
    </w:p>
    <w:p w:rsidR="008565AA" w:rsidRDefault="008565AA">
      <w:pPr>
        <w:pStyle w:val="ConsPlusNormal"/>
        <w:ind w:firstLine="540"/>
        <w:jc w:val="both"/>
      </w:pPr>
      <w:r>
        <w:t>1. Государственная программа Пензенской области (комплекс процессных мероприятий "Противодействие коррупции в Пензенской области") по противодействию коррупции в Пензенской области утверждается Правительством Пензенской области и представляет собой перечень целевых мероприятий, направленных на организацию противодействия коррупции в Пензенской области.</w:t>
      </w:r>
    </w:p>
    <w:p w:rsidR="008565AA" w:rsidRDefault="008565AA">
      <w:pPr>
        <w:pStyle w:val="ConsPlusNormal"/>
        <w:spacing w:before="220"/>
        <w:ind w:firstLine="540"/>
        <w:jc w:val="both"/>
      </w:pPr>
      <w:r>
        <w:t>2. План противодействия коррупции в Пензенской области утверждается Губернатором Пензенской области и представляет собой согласованный комплекс мероприятий правового, экономического, образовательного, воспитательного, организационного и иного характера, направленных на устранение причин и условий, порождающих коррупцию в Пензенской области.</w:t>
      </w:r>
    </w:p>
    <w:p w:rsidR="008565AA" w:rsidRDefault="008565AA">
      <w:pPr>
        <w:pStyle w:val="ConsPlusNormal"/>
        <w:spacing w:before="220"/>
        <w:ind w:firstLine="540"/>
        <w:jc w:val="both"/>
      </w:pPr>
      <w:r>
        <w:t>3. Планы противодействия коррупции в органах государственной власти Пензенской области, иных государственных органах Пензенской области являются системой мероприятий, направленных на устранение причин и условий, порождающих коррупцию.</w:t>
      </w:r>
    </w:p>
    <w:p w:rsidR="008565AA" w:rsidRDefault="008565AA">
      <w:pPr>
        <w:pStyle w:val="ConsPlusNormal"/>
        <w:spacing w:before="220"/>
        <w:ind w:firstLine="540"/>
        <w:jc w:val="both"/>
      </w:pPr>
      <w:r>
        <w:lastRenderedPageBreak/>
        <w:t>Планы противодействия коррупции в органах государственной власти Пензенской области, иных государственных органах Пензенской области разрабатываются, утверждаются и реализуются данными органами самостоятельно.</w:t>
      </w:r>
    </w:p>
    <w:p w:rsidR="008565AA" w:rsidRDefault="008565AA">
      <w:pPr>
        <w:pStyle w:val="ConsPlusNormal"/>
        <w:jc w:val="both"/>
      </w:pPr>
    </w:p>
    <w:p w:rsidR="008565AA" w:rsidRDefault="008565AA">
      <w:pPr>
        <w:pStyle w:val="ConsPlusTitle"/>
        <w:ind w:firstLine="540"/>
        <w:jc w:val="both"/>
        <w:outlineLvl w:val="1"/>
      </w:pPr>
      <w:r>
        <w:t>Статья 4. Антикоррупционная экспертиза правовых актов Пензенской области и их проектов</w:t>
      </w:r>
    </w:p>
    <w:p w:rsidR="008565AA" w:rsidRDefault="008565AA">
      <w:pPr>
        <w:pStyle w:val="ConsPlusNormal"/>
        <w:jc w:val="both"/>
      </w:pPr>
    </w:p>
    <w:p w:rsidR="008565AA" w:rsidRDefault="008565AA">
      <w:pPr>
        <w:pStyle w:val="ConsPlusNormal"/>
        <w:ind w:firstLine="540"/>
        <w:jc w:val="both"/>
      </w:pPr>
      <w:r>
        <w:t xml:space="preserve">1. Антикоррупционная экспертиза правовых актов Пензенской области и их проектов имеет целью выявление в них </w:t>
      </w:r>
      <w:proofErr w:type="spellStart"/>
      <w:r>
        <w:t>коррупциогенных</w:t>
      </w:r>
      <w:proofErr w:type="spellEnd"/>
      <w:r>
        <w:t xml:space="preserve"> факторов и их последующее устранение.</w:t>
      </w:r>
    </w:p>
    <w:p w:rsidR="008565AA" w:rsidRDefault="008565AA">
      <w:pPr>
        <w:pStyle w:val="ConsPlusNormal"/>
        <w:spacing w:before="220"/>
        <w:ind w:firstLine="540"/>
        <w:jc w:val="both"/>
      </w:pPr>
      <w:r>
        <w:t>2. Решение о проведении антикоррупционной экспертизы закона Пензенской области принимается Губернатором Пензенской области или Законодательным Собранием Пензенской области.</w:t>
      </w:r>
    </w:p>
    <w:p w:rsidR="008565AA" w:rsidRDefault="008565AA">
      <w:pPr>
        <w:pStyle w:val="ConsPlusNormal"/>
        <w:spacing w:before="220"/>
        <w:ind w:firstLine="540"/>
        <w:jc w:val="both"/>
      </w:pPr>
      <w:r>
        <w:t xml:space="preserve">3. Антикоррупционная экспертиза законов Пензенской области, постановлений Законодательного Собрания Пензенской области и распоряжений Председателя Законодательного Собрания Пензенской области, имеющих нормативный характер, проектов законов Пензенской области, проектов постановлений Законодательного Собрания Пензенской области и проектов распоряжений Председателя Законодательного Собрания Пензенской области, имеющих нормативный характер, осуществляется в </w:t>
      </w:r>
      <w:hyperlink r:id="rId10">
        <w:r>
          <w:rPr>
            <w:color w:val="0000FF"/>
          </w:rPr>
          <w:t>порядке</w:t>
        </w:r>
      </w:hyperlink>
      <w:r>
        <w:t>, установленном Законодательным Собранием Пензенской области.</w:t>
      </w:r>
    </w:p>
    <w:p w:rsidR="008565AA" w:rsidRDefault="008565AA">
      <w:pPr>
        <w:pStyle w:val="ConsPlusNormal"/>
        <w:spacing w:before="220"/>
        <w:ind w:firstLine="540"/>
        <w:jc w:val="both"/>
      </w:pPr>
      <w:r>
        <w:t xml:space="preserve">4. Антикоррупционная экспертиза нормативных правовых актов Губернатора Пензенской области, Правительства Пензенской области, проектов нормативных правовых актов Губернатора Пензенской области, Правительства Пензенской области осуществляется в </w:t>
      </w:r>
      <w:hyperlink r:id="rId11">
        <w:r>
          <w:rPr>
            <w:color w:val="0000FF"/>
          </w:rPr>
          <w:t>порядке</w:t>
        </w:r>
      </w:hyperlink>
      <w:r>
        <w:t>, установленном Губернатором Пензенской области. Антикоррупционная экспертиза нормативных правовых актов, проектов нормативных правовых актов иных исполнительных органов Пензенской области осуществляется в порядке, установленном нормативными правовыми актами соответствующих исполнительных органов Пензенской области.</w:t>
      </w:r>
    </w:p>
    <w:p w:rsidR="008565AA" w:rsidRDefault="008565AA">
      <w:pPr>
        <w:pStyle w:val="ConsPlusNormal"/>
        <w:spacing w:before="220"/>
        <w:ind w:firstLine="540"/>
        <w:jc w:val="both"/>
      </w:pPr>
      <w:r>
        <w:t>5. Финансирование антикоррупционной экспертизы, проводимой по инициативе Губернатора Пензенской области и Законодательного Собрания Пензенской области, в порядке, установленном настоящим Законом, осуществляется из бюджета Пензенской области в пределах средств, предусмотренных на реализацию указанных мероприятий.</w:t>
      </w:r>
    </w:p>
    <w:p w:rsidR="008565AA" w:rsidRDefault="008565AA">
      <w:pPr>
        <w:pStyle w:val="ConsPlusNormal"/>
        <w:spacing w:before="220"/>
        <w:ind w:firstLine="540"/>
        <w:jc w:val="both"/>
      </w:pPr>
      <w:r>
        <w:t>6. Институты гражданского общества и граждане Российской Федерации (далее - граждане) могут в порядке, предусмотренном нормативными правовыми актами Российской Федерации, за счет собственных средств проводить независимую антикоррупционную экспертизу нормативных правовых актов Пензенской области (проектов нормативных правовых актов Пензенской области).</w:t>
      </w:r>
    </w:p>
    <w:p w:rsidR="008565AA" w:rsidRDefault="008565AA">
      <w:pPr>
        <w:pStyle w:val="ConsPlusNormal"/>
        <w:spacing w:before="220"/>
        <w:ind w:firstLine="540"/>
        <w:jc w:val="both"/>
      </w:pPr>
      <w:r>
        <w:t>7. Не допускается проведение независимой антикоррупционной экспертизы нормативных правовых актов Пензенской области (проектов нормативных правовых актов Пензенской области):</w:t>
      </w:r>
    </w:p>
    <w:p w:rsidR="008565AA" w:rsidRDefault="008565AA">
      <w:pPr>
        <w:pStyle w:val="ConsPlusNormal"/>
        <w:spacing w:before="220"/>
        <w:ind w:firstLine="540"/>
        <w:jc w:val="both"/>
      </w:pPr>
      <w:r>
        <w:t>1) гражданами, имеющими неснятую или непогашенную судимость;</w:t>
      </w:r>
    </w:p>
    <w:p w:rsidR="008565AA" w:rsidRDefault="008565AA">
      <w:pPr>
        <w:pStyle w:val="ConsPlusNormal"/>
        <w:spacing w:before="220"/>
        <w:ind w:firstLine="540"/>
        <w:jc w:val="both"/>
      </w:pPr>
      <w:r>
        <w:t xml:space="preserve">2) гражданами, сведения </w:t>
      </w:r>
      <w:proofErr w:type="gramStart"/>
      <w:r>
        <w:t>о применении</w:t>
      </w:r>
      <w:proofErr w:type="gramEnd"/>
      <w:r>
        <w:t xml:space="preserve"> к которым взыскания в виде увольнения (освобождения от должности) в связи с утратой доверия за совершение коррупционного правонарушения включены в реестр лиц, уволенных в связи с утратой доверия;</w:t>
      </w:r>
    </w:p>
    <w:p w:rsidR="008565AA" w:rsidRDefault="008565AA">
      <w:pPr>
        <w:pStyle w:val="ConsPlusNormal"/>
        <w:spacing w:before="220"/>
        <w:ind w:firstLine="540"/>
        <w:jc w:val="both"/>
      </w:pPr>
      <w:r>
        <w:t xml:space="preserve">3) гражданами, осуществляющими деятельность в органах и организациях, указанных в </w:t>
      </w:r>
      <w:hyperlink r:id="rId12">
        <w:r>
          <w:rPr>
            <w:color w:val="0000FF"/>
          </w:rPr>
          <w:t>пункте 3 части 1 статьи 3</w:t>
        </w:r>
      </w:hyperlink>
      <w:r>
        <w:t xml:space="preserve"> Федерального закона от 17 июля 2009 года N 172-ФЗ "Об антикоррупционной экспертизе нормативных правовых актов и проектов нормативных правовых актов";</w:t>
      </w:r>
    </w:p>
    <w:p w:rsidR="008565AA" w:rsidRDefault="008565AA">
      <w:pPr>
        <w:pStyle w:val="ConsPlusNormal"/>
        <w:spacing w:before="220"/>
        <w:ind w:firstLine="540"/>
        <w:jc w:val="both"/>
      </w:pPr>
      <w:r>
        <w:t>4) международными и иностранными организациями;</w:t>
      </w:r>
    </w:p>
    <w:p w:rsidR="008565AA" w:rsidRDefault="008565AA">
      <w:pPr>
        <w:pStyle w:val="ConsPlusNormal"/>
        <w:spacing w:before="220"/>
        <w:ind w:firstLine="540"/>
        <w:jc w:val="both"/>
      </w:pPr>
      <w:r>
        <w:lastRenderedPageBreak/>
        <w:t>5) иностранными агентами.</w:t>
      </w:r>
    </w:p>
    <w:p w:rsidR="008565AA" w:rsidRDefault="008565AA">
      <w:pPr>
        <w:pStyle w:val="ConsPlusNormal"/>
        <w:jc w:val="both"/>
      </w:pPr>
    </w:p>
    <w:p w:rsidR="008565AA" w:rsidRDefault="008565AA">
      <w:pPr>
        <w:pStyle w:val="ConsPlusTitle"/>
        <w:ind w:firstLine="540"/>
        <w:jc w:val="both"/>
        <w:outlineLvl w:val="1"/>
      </w:pPr>
      <w:r>
        <w:t>Статья 5. Отчеты о деятельности по противодействию коррупции</w:t>
      </w:r>
    </w:p>
    <w:p w:rsidR="008565AA" w:rsidRDefault="008565AA">
      <w:pPr>
        <w:pStyle w:val="ConsPlusNormal"/>
        <w:jc w:val="both"/>
      </w:pPr>
    </w:p>
    <w:p w:rsidR="008565AA" w:rsidRDefault="008565AA">
      <w:pPr>
        <w:pStyle w:val="ConsPlusNormal"/>
        <w:ind w:firstLine="540"/>
        <w:jc w:val="both"/>
      </w:pPr>
      <w:r>
        <w:t>1. Исполнительные органы Пензенской области ежегодно к 1 февраля представляют в Правительство Пензенской области отчеты о деятельности по противодействию коррупции за прошедший календарный год.</w:t>
      </w:r>
    </w:p>
    <w:p w:rsidR="008565AA" w:rsidRDefault="008565AA">
      <w:pPr>
        <w:pStyle w:val="ConsPlusNormal"/>
        <w:spacing w:before="220"/>
        <w:ind w:firstLine="540"/>
        <w:jc w:val="both"/>
      </w:pPr>
      <w:r>
        <w:t>2. Правительство Пензенской области представляет сводный отчет о деятельности по противодействию коррупции в Пензенской области Губернатору Пензенской области и Законодательному Собранию Пензенской области.</w:t>
      </w:r>
    </w:p>
    <w:p w:rsidR="008565AA" w:rsidRDefault="008565AA">
      <w:pPr>
        <w:pStyle w:val="ConsPlusNormal"/>
        <w:jc w:val="both"/>
      </w:pPr>
    </w:p>
    <w:p w:rsidR="008565AA" w:rsidRDefault="008565AA">
      <w:pPr>
        <w:pStyle w:val="ConsPlusTitle"/>
        <w:ind w:firstLine="540"/>
        <w:jc w:val="both"/>
        <w:outlineLvl w:val="1"/>
      </w:pPr>
      <w:r>
        <w:t>Статья 6. Совещательные и экспертные органы</w:t>
      </w:r>
    </w:p>
    <w:p w:rsidR="008565AA" w:rsidRDefault="008565AA">
      <w:pPr>
        <w:pStyle w:val="ConsPlusNormal"/>
        <w:jc w:val="both"/>
      </w:pPr>
    </w:p>
    <w:p w:rsidR="008565AA" w:rsidRDefault="008565AA">
      <w:pPr>
        <w:pStyle w:val="ConsPlusNormal"/>
        <w:ind w:firstLine="540"/>
        <w:jc w:val="both"/>
      </w:pPr>
      <w:r>
        <w:t>1. Органы государственной власти Пензенской области, иные государственные органы Пензенской области, органы местного самоуправления муниципальных образований Пензенской области могут создавать совещательные и экспертные органы из сотрудников указанных органов, представителей общественных объединений, научных, образовательных организаций, других учреждений, а также лиц, специализирующихся на изучении проблем коррупции.</w:t>
      </w:r>
    </w:p>
    <w:p w:rsidR="008565AA" w:rsidRDefault="008565AA">
      <w:pPr>
        <w:pStyle w:val="ConsPlusNormal"/>
        <w:spacing w:before="220"/>
        <w:ind w:firstLine="540"/>
        <w:jc w:val="both"/>
      </w:pPr>
      <w:r>
        <w:t>2. Полномочия, порядок формирования и деятельности совещательных и экспертных органов, их персональный состав утверждаются соответствующими органами государственной власти Пензенской области, иными государственными органами Пензенской области, органами местного самоуправления муниципальных образований Пензенской области, при которых они создаются.</w:t>
      </w:r>
    </w:p>
    <w:p w:rsidR="008565AA" w:rsidRDefault="008565AA">
      <w:pPr>
        <w:pStyle w:val="ConsPlusNormal"/>
        <w:jc w:val="both"/>
      </w:pPr>
    </w:p>
    <w:p w:rsidR="008565AA" w:rsidRDefault="008565AA">
      <w:pPr>
        <w:pStyle w:val="ConsPlusTitle"/>
        <w:ind w:firstLine="540"/>
        <w:jc w:val="both"/>
        <w:outlineLvl w:val="1"/>
      </w:pPr>
      <w:r>
        <w:t>Статья 7. Меры по предупреждению коррупции на государственных предприятиях и в учреждениях Пензенской области</w:t>
      </w:r>
    </w:p>
    <w:p w:rsidR="008565AA" w:rsidRDefault="008565AA">
      <w:pPr>
        <w:pStyle w:val="ConsPlusNormal"/>
        <w:jc w:val="both"/>
      </w:pPr>
    </w:p>
    <w:p w:rsidR="008565AA" w:rsidRDefault="008565AA">
      <w:pPr>
        <w:pStyle w:val="ConsPlusNormal"/>
        <w:ind w:firstLine="540"/>
        <w:jc w:val="both"/>
      </w:pPr>
      <w:r>
        <w:t>1. Государственные предприятия и учреждения Пензенской области обязаны разрабатывать и принимать меры по предупреждению коррупции.</w:t>
      </w:r>
    </w:p>
    <w:p w:rsidR="008565AA" w:rsidRDefault="008565AA">
      <w:pPr>
        <w:pStyle w:val="ConsPlusNormal"/>
        <w:spacing w:before="220"/>
        <w:ind w:firstLine="540"/>
        <w:jc w:val="both"/>
      </w:pPr>
      <w:r>
        <w:t xml:space="preserve">2. В соответствии с Федеральным </w:t>
      </w:r>
      <w:hyperlink r:id="rId13">
        <w:r>
          <w:rPr>
            <w:color w:val="0000FF"/>
          </w:rPr>
          <w:t>законом</w:t>
        </w:r>
      </w:hyperlink>
      <w:r>
        <w:t xml:space="preserve"> от 25 декабря 2008 года N 273-ФЗ "О противодействии коррупции" к мерам по предупреждению коррупции, принимаемым на государственных предприятиях и учреждениях Пензенской области, относятся:</w:t>
      </w:r>
    </w:p>
    <w:p w:rsidR="008565AA" w:rsidRDefault="008565AA">
      <w:pPr>
        <w:pStyle w:val="ConsPlusNormal"/>
        <w:spacing w:before="220"/>
        <w:ind w:firstLine="540"/>
        <w:jc w:val="both"/>
      </w:pPr>
      <w:r>
        <w:t>1) определение подразделений или должностных лиц, ответственных за профилактику коррупционных правонарушений;</w:t>
      </w:r>
    </w:p>
    <w:p w:rsidR="008565AA" w:rsidRDefault="008565AA">
      <w:pPr>
        <w:pStyle w:val="ConsPlusNormal"/>
        <w:spacing w:before="220"/>
        <w:ind w:firstLine="540"/>
        <w:jc w:val="both"/>
      </w:pPr>
      <w:r>
        <w:t>2) сотрудничество государственных предприятий и учреждений Пензенской области с правоохранительными органами;</w:t>
      </w:r>
    </w:p>
    <w:p w:rsidR="008565AA" w:rsidRDefault="008565AA">
      <w:pPr>
        <w:pStyle w:val="ConsPlusNormal"/>
        <w:spacing w:before="220"/>
        <w:ind w:firstLine="540"/>
        <w:jc w:val="both"/>
      </w:pPr>
      <w:r>
        <w:t>3) недопущение составления неофициальной отчетности и использования поддельных документов;</w:t>
      </w:r>
    </w:p>
    <w:p w:rsidR="008565AA" w:rsidRDefault="008565AA">
      <w:pPr>
        <w:pStyle w:val="ConsPlusNormal"/>
        <w:spacing w:before="220"/>
        <w:ind w:firstLine="540"/>
        <w:jc w:val="both"/>
      </w:pPr>
      <w:r>
        <w:t>4) разработка и внедрение в практику стандартов и процедур, направленных на обеспечение добросовестной работы государственных предприятий и учреждений Пензенской области;</w:t>
      </w:r>
    </w:p>
    <w:p w:rsidR="008565AA" w:rsidRDefault="008565AA">
      <w:pPr>
        <w:pStyle w:val="ConsPlusNormal"/>
        <w:spacing w:before="220"/>
        <w:ind w:firstLine="540"/>
        <w:jc w:val="both"/>
      </w:pPr>
      <w:r>
        <w:t>5) принятие кодекса этики и служебного поведения работников государственных предприятий и учреждений Пензенской области;</w:t>
      </w:r>
    </w:p>
    <w:p w:rsidR="008565AA" w:rsidRDefault="008565AA">
      <w:pPr>
        <w:pStyle w:val="ConsPlusNormal"/>
        <w:spacing w:before="220"/>
        <w:ind w:firstLine="540"/>
        <w:jc w:val="both"/>
      </w:pPr>
      <w:r>
        <w:t>6) предотвращение и урегулирование конфликта интересов.</w:t>
      </w:r>
    </w:p>
    <w:p w:rsidR="008565AA" w:rsidRDefault="008565AA">
      <w:pPr>
        <w:pStyle w:val="ConsPlusNormal"/>
        <w:spacing w:before="220"/>
        <w:ind w:firstLine="540"/>
        <w:jc w:val="both"/>
      </w:pPr>
      <w:r>
        <w:t xml:space="preserve">3. Невыполнение государственным предприятием Пензенской области, учреждением Пензенской области требований, предусмотренных настоящей статьей, влечет ответственность в </w:t>
      </w:r>
      <w:r>
        <w:lastRenderedPageBreak/>
        <w:t>соответствии с действующим законодательством.</w:t>
      </w:r>
    </w:p>
    <w:p w:rsidR="008565AA" w:rsidRDefault="008565AA">
      <w:pPr>
        <w:pStyle w:val="ConsPlusNormal"/>
        <w:jc w:val="both"/>
      </w:pPr>
    </w:p>
    <w:p w:rsidR="008565AA" w:rsidRDefault="008565AA">
      <w:pPr>
        <w:pStyle w:val="ConsPlusTitle"/>
        <w:ind w:firstLine="540"/>
        <w:jc w:val="both"/>
        <w:outlineLvl w:val="1"/>
      </w:pPr>
      <w:r>
        <w:t>Статья 8. Ограничения, налагаемые на гражданина, замещавшего государственную должность Пензенской области</w:t>
      </w:r>
    </w:p>
    <w:p w:rsidR="008565AA" w:rsidRDefault="008565AA">
      <w:pPr>
        <w:pStyle w:val="ConsPlusNormal"/>
        <w:jc w:val="both"/>
      </w:pPr>
    </w:p>
    <w:p w:rsidR="008565AA" w:rsidRDefault="008565AA">
      <w:pPr>
        <w:pStyle w:val="ConsPlusNormal"/>
        <w:ind w:firstLine="540"/>
        <w:jc w:val="both"/>
      </w:pPr>
      <w:r>
        <w:t>Гражданин, замещавший государственную должность Пензенской области на основании правового акта Губернатора Пензенской области, в течение двух лет со дня освобождения от указанной должности имеет право замещать на условиях трудового договора должность в коммерческой или некоммерческой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управления данной организацией входили в его должностные (служебные) обязанности, с согласия соответствующей комиссии, образованной Губернатором Пензенской области.</w:t>
      </w:r>
    </w:p>
    <w:p w:rsidR="008565AA" w:rsidRDefault="008565AA">
      <w:pPr>
        <w:pStyle w:val="ConsPlusNormal"/>
        <w:jc w:val="both"/>
      </w:pPr>
    </w:p>
    <w:p w:rsidR="008565AA" w:rsidRDefault="008565AA">
      <w:pPr>
        <w:pStyle w:val="ConsPlusTitle"/>
        <w:ind w:firstLine="540"/>
        <w:jc w:val="both"/>
        <w:outlineLvl w:val="1"/>
      </w:pPr>
      <w:r>
        <w:t>Статья 9. Представление гражданами, претендующими на замещение муниципальной должности и лицами, замещающими муниципальные должности, сведений о доходах, расходах, об имуществе и обязательствах имущественного характера</w:t>
      </w:r>
    </w:p>
    <w:p w:rsidR="008565AA" w:rsidRDefault="008565AA">
      <w:pPr>
        <w:pStyle w:val="ConsPlusNormal"/>
        <w:jc w:val="both"/>
      </w:pPr>
    </w:p>
    <w:p w:rsidR="008565AA" w:rsidRDefault="008565AA">
      <w:pPr>
        <w:pStyle w:val="ConsPlusNormal"/>
        <w:ind w:firstLine="540"/>
        <w:jc w:val="both"/>
      </w:pPr>
      <w:bookmarkStart w:id="1" w:name="P74"/>
      <w:bookmarkEnd w:id="1"/>
      <w:r>
        <w:t xml:space="preserve">1.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Губернатору Пензенской области в порядке, установленном </w:t>
      </w:r>
      <w:hyperlink w:anchor="P131">
        <w:r>
          <w:rPr>
            <w:color w:val="0000FF"/>
          </w:rPr>
          <w:t>приложением 1</w:t>
        </w:r>
      </w:hyperlink>
      <w:r>
        <w:t xml:space="preserve"> к настоящему Закону.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случаях, предусмотренных </w:t>
      </w:r>
      <w:hyperlink r:id="rId14">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r:id="rId15">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сообщает об этом Губернатору Пензенской области в </w:t>
      </w:r>
      <w:hyperlink w:anchor="P172">
        <w:r>
          <w:rPr>
            <w:color w:val="0000FF"/>
          </w:rPr>
          <w:t>порядке</w:t>
        </w:r>
      </w:hyperlink>
      <w:r>
        <w:t xml:space="preserve">, установленном приложением 2 к настоящему Закону.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о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w:t>
      </w:r>
      <w:r>
        <w:lastRenderedPageBreak/>
        <w:t xml:space="preserve">данных, позволяющих индивидуализировать имущество, принадлежащее соответствующему лицу) в </w:t>
      </w:r>
      <w:hyperlink w:anchor="P292">
        <w:r>
          <w:rPr>
            <w:color w:val="0000FF"/>
          </w:rPr>
          <w:t>порядке</w:t>
        </w:r>
      </w:hyperlink>
      <w:r>
        <w:t>, установленном приложением 3 к настоящему Закону.</w:t>
      </w:r>
    </w:p>
    <w:p w:rsidR="008565AA" w:rsidRDefault="008565AA">
      <w:pPr>
        <w:pStyle w:val="ConsPlusNormal"/>
        <w:spacing w:before="220"/>
        <w:ind w:firstLine="540"/>
        <w:jc w:val="both"/>
      </w:pPr>
      <w:bookmarkStart w:id="2" w:name="P75"/>
      <w:bookmarkEnd w:id="2"/>
      <w: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74">
        <w:r>
          <w:rPr>
            <w:color w:val="0000FF"/>
          </w:rPr>
          <w:t>частью 1</w:t>
        </w:r>
      </w:hyperlink>
      <w:r>
        <w:t xml:space="preserve"> настоящей статьи, осуществляется по решению Губернатора Пензенской области в порядке, установленном </w:t>
      </w:r>
      <w:hyperlink w:anchor="P322">
        <w:r>
          <w:rPr>
            <w:color w:val="0000FF"/>
          </w:rPr>
          <w:t>приложением 4</w:t>
        </w:r>
      </w:hyperlink>
      <w:r>
        <w:t xml:space="preserve"> к настоящему Закону.</w:t>
      </w:r>
    </w:p>
    <w:p w:rsidR="008565AA" w:rsidRDefault="008565AA">
      <w:pPr>
        <w:pStyle w:val="ConsPlusNormal"/>
        <w:spacing w:before="220"/>
        <w:ind w:firstLine="540"/>
        <w:jc w:val="both"/>
      </w:pPr>
      <w:r>
        <w:t xml:space="preserve">3. При выявлении в результате проверки, осуществленной в соответствии с </w:t>
      </w:r>
      <w:hyperlink w:anchor="P75">
        <w:r>
          <w:rPr>
            <w:color w:val="0000FF"/>
          </w:rPr>
          <w:t>частью 2</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Федеральным </w:t>
      </w:r>
      <w:hyperlink r:id="rId16">
        <w:r>
          <w:rPr>
            <w:color w:val="0000FF"/>
          </w:rPr>
          <w:t>законом</w:t>
        </w:r>
      </w:hyperlink>
      <w:r>
        <w:t xml:space="preserve"> от 25 декабря 2008 года N 273-ФЗ "О противодействии коррупции", Федеральным </w:t>
      </w:r>
      <w:hyperlink r:id="rId1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8">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Пензенской области обращается с заявлением о досрочном прекращении полномочий лица, замещающего муниципальную должность, или применении в отношении его иной меры ответственности в орган местного самоуправления, уполномоченный принимать соответствующее решение, или в суд.</w:t>
      </w:r>
    </w:p>
    <w:p w:rsidR="008565AA" w:rsidRDefault="008565AA">
      <w:pPr>
        <w:pStyle w:val="ConsPlusNormal"/>
        <w:spacing w:before="220"/>
        <w:ind w:firstLine="540"/>
        <w:jc w:val="both"/>
      </w:pPr>
      <w:bookmarkStart w:id="3" w:name="P77"/>
      <w:bookmarkEnd w:id="3"/>
      <w: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8565AA" w:rsidRDefault="008565AA">
      <w:pPr>
        <w:pStyle w:val="ConsPlusNormal"/>
        <w:spacing w:before="220"/>
        <w:ind w:firstLine="540"/>
        <w:jc w:val="both"/>
      </w:pPr>
      <w:r>
        <w:t>1) предупреждение;</w:t>
      </w:r>
    </w:p>
    <w:p w:rsidR="008565AA" w:rsidRDefault="008565AA">
      <w:pPr>
        <w:pStyle w:val="ConsPlusNormal"/>
        <w:spacing w:before="220"/>
        <w:ind w:firstLine="540"/>
        <w:jc w:val="both"/>
      </w:pPr>
      <w: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8565AA" w:rsidRDefault="008565AA">
      <w:pPr>
        <w:pStyle w:val="ConsPlusNormal"/>
        <w:spacing w:before="22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8565AA" w:rsidRDefault="008565AA">
      <w:pPr>
        <w:pStyle w:val="ConsPlusNormal"/>
        <w:spacing w:before="220"/>
        <w:ind w:firstLine="540"/>
        <w:jc w:val="both"/>
      </w:pPr>
      <w:r>
        <w:t>4) запрет занимать должности в соответствующем органе местного самоуправления до прекращения срока его полномочий;</w:t>
      </w:r>
    </w:p>
    <w:p w:rsidR="008565AA" w:rsidRDefault="008565AA">
      <w:pPr>
        <w:pStyle w:val="ConsPlusNormal"/>
        <w:spacing w:before="220"/>
        <w:ind w:firstLine="540"/>
        <w:jc w:val="both"/>
      </w:pPr>
      <w:r>
        <w:t>5) запрет исполнять полномочия на постоянной основе до прекращения срока его полномочий.</w:t>
      </w:r>
    </w:p>
    <w:p w:rsidR="008565AA" w:rsidRDefault="008565AA">
      <w:pPr>
        <w:pStyle w:val="ConsPlusNormal"/>
        <w:jc w:val="both"/>
      </w:pPr>
      <w:r>
        <w:t xml:space="preserve">(часть 4 в ред. </w:t>
      </w:r>
      <w:hyperlink r:id="rId19">
        <w:r>
          <w:rPr>
            <w:color w:val="0000FF"/>
          </w:rPr>
          <w:t>Закона</w:t>
        </w:r>
      </w:hyperlink>
      <w:r>
        <w:t xml:space="preserve"> Пензенской обл. от 23.06.2025 N 4579-ЗПО)</w:t>
      </w:r>
    </w:p>
    <w:p w:rsidR="008565AA" w:rsidRDefault="008565AA">
      <w:pPr>
        <w:pStyle w:val="ConsPlusNormal"/>
        <w:spacing w:before="220"/>
        <w:ind w:firstLine="540"/>
        <w:jc w:val="both"/>
      </w:pPr>
      <w:r>
        <w:t xml:space="preserve">5. Решение о применении к лицу, замещающему муниципальную должность, мер ответственности, указанных в </w:t>
      </w:r>
      <w:hyperlink w:anchor="P77">
        <w:r>
          <w:rPr>
            <w:color w:val="0000FF"/>
          </w:rPr>
          <w:t>части 4</w:t>
        </w:r>
      </w:hyperlink>
      <w:r>
        <w:t xml:space="preserve"> настоящей статьи, принимается в порядке, предусмотренном муниципальным правовым актом в соответствии со </w:t>
      </w:r>
      <w:hyperlink w:anchor="P91">
        <w:r>
          <w:rPr>
            <w:color w:val="0000FF"/>
          </w:rPr>
          <w:t>статьей 10</w:t>
        </w:r>
      </w:hyperlink>
      <w:r>
        <w:t xml:space="preserve"> настоящего Закона.</w:t>
      </w:r>
    </w:p>
    <w:p w:rsidR="008565AA" w:rsidRDefault="008565AA">
      <w:pPr>
        <w:pStyle w:val="ConsPlusNormal"/>
        <w:jc w:val="both"/>
      </w:pPr>
      <w:r>
        <w:t xml:space="preserve">(часть 5 в ред. </w:t>
      </w:r>
      <w:hyperlink r:id="rId20">
        <w:r>
          <w:rPr>
            <w:color w:val="0000FF"/>
          </w:rPr>
          <w:t>Закона</w:t>
        </w:r>
      </w:hyperlink>
      <w:r>
        <w:t xml:space="preserve"> Пензенской обл. от 23.06.2025 N 4579-ЗПО)</w:t>
      </w:r>
    </w:p>
    <w:p w:rsidR="008565AA" w:rsidRDefault="008565AA">
      <w:pPr>
        <w:pStyle w:val="ConsPlusNormal"/>
        <w:spacing w:before="220"/>
        <w:ind w:firstLine="540"/>
        <w:jc w:val="both"/>
      </w:pPr>
      <w: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21">
        <w:r>
          <w:rPr>
            <w:color w:val="0000FF"/>
          </w:rPr>
          <w:t>законом</w:t>
        </w:r>
      </w:hyperlink>
      <w:r>
        <w:t xml:space="preserve"> от 20 марта 2025 года N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w:t>
      </w:r>
      <w:r>
        <w:lastRenderedPageBreak/>
        <w:t xml:space="preserve">неисполнение таких обязанностей признается следствием не зависящих от указанных лиц обстоятельств в порядке, предусмотренном </w:t>
      </w:r>
      <w:hyperlink r:id="rId22">
        <w:r>
          <w:rPr>
            <w:color w:val="0000FF"/>
          </w:rPr>
          <w:t>частями 3</w:t>
        </w:r>
      </w:hyperlink>
      <w:r>
        <w:t xml:space="preserve"> - </w:t>
      </w:r>
      <w:hyperlink r:id="rId23">
        <w:r>
          <w:rPr>
            <w:color w:val="0000FF"/>
          </w:rPr>
          <w:t>6 статьи 13</w:t>
        </w:r>
      </w:hyperlink>
      <w:r>
        <w:t xml:space="preserve"> Федерального закона от 25 декабря 2008 года N 273-ФЗ "О противодействии коррупции".</w:t>
      </w:r>
    </w:p>
    <w:p w:rsidR="008565AA" w:rsidRDefault="008565AA">
      <w:pPr>
        <w:pStyle w:val="ConsPlusNormal"/>
        <w:jc w:val="both"/>
      </w:pPr>
      <w:r>
        <w:t xml:space="preserve">(часть 6 в ред. </w:t>
      </w:r>
      <w:hyperlink r:id="rId24">
        <w:r>
          <w:rPr>
            <w:color w:val="0000FF"/>
          </w:rPr>
          <w:t>Закона</w:t>
        </w:r>
      </w:hyperlink>
      <w:r>
        <w:t xml:space="preserve"> Пензенской обл. от 23.06.2025 N 4579-ЗПО)</w:t>
      </w:r>
    </w:p>
    <w:p w:rsidR="008565AA" w:rsidRDefault="008565AA">
      <w:pPr>
        <w:pStyle w:val="ConsPlusNormal"/>
        <w:spacing w:before="220"/>
        <w:ind w:firstLine="540"/>
        <w:jc w:val="both"/>
      </w:pPr>
      <w:r>
        <w:t>7.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8565AA" w:rsidRDefault="008565AA">
      <w:pPr>
        <w:pStyle w:val="ConsPlusNormal"/>
        <w:jc w:val="both"/>
      </w:pPr>
      <w:r>
        <w:t xml:space="preserve">(часть 7 введена </w:t>
      </w:r>
      <w:hyperlink r:id="rId25">
        <w:r>
          <w:rPr>
            <w:color w:val="0000FF"/>
          </w:rPr>
          <w:t>Законом</w:t>
        </w:r>
      </w:hyperlink>
      <w:r>
        <w:t xml:space="preserve"> Пензенской обл. от 23.06.2025 N 4579-ЗПО)</w:t>
      </w:r>
    </w:p>
    <w:p w:rsidR="008565AA" w:rsidRDefault="008565AA">
      <w:pPr>
        <w:pStyle w:val="ConsPlusNormal"/>
        <w:jc w:val="both"/>
      </w:pPr>
    </w:p>
    <w:p w:rsidR="008565AA" w:rsidRDefault="008565AA">
      <w:pPr>
        <w:pStyle w:val="ConsPlusTitle"/>
        <w:ind w:firstLine="540"/>
        <w:jc w:val="both"/>
        <w:outlineLvl w:val="1"/>
      </w:pPr>
      <w:bookmarkStart w:id="4" w:name="P91"/>
      <w:bookmarkEnd w:id="4"/>
      <w:r>
        <w:t>Статья 10. Порядок принятия решения о применении к лицу, замещающему муниципальную должность, мер ответственности, указанных в части 4 статьи 9 настоящего Закона</w:t>
      </w:r>
    </w:p>
    <w:p w:rsidR="008565AA" w:rsidRDefault="008565AA">
      <w:pPr>
        <w:pStyle w:val="ConsPlusNormal"/>
        <w:jc w:val="both"/>
      </w:pPr>
      <w:r>
        <w:t xml:space="preserve">(в ред. </w:t>
      </w:r>
      <w:hyperlink r:id="rId26">
        <w:r>
          <w:rPr>
            <w:color w:val="0000FF"/>
          </w:rPr>
          <w:t>Закона</w:t>
        </w:r>
      </w:hyperlink>
      <w:r>
        <w:t xml:space="preserve"> Пензенской обл. от 23.06.2025 N 4579-ЗПО)</w:t>
      </w:r>
    </w:p>
    <w:p w:rsidR="008565AA" w:rsidRDefault="008565AA">
      <w:pPr>
        <w:pStyle w:val="ConsPlusNormal"/>
        <w:jc w:val="both"/>
      </w:pPr>
    </w:p>
    <w:p w:rsidR="008565AA" w:rsidRDefault="008565AA">
      <w:pPr>
        <w:pStyle w:val="ConsPlusNormal"/>
        <w:ind w:firstLine="540"/>
        <w:jc w:val="both"/>
      </w:pPr>
      <w:bookmarkStart w:id="5" w:name="P94"/>
      <w:bookmarkEnd w:id="5"/>
      <w:r>
        <w:t xml:space="preserve">1. Меры ответственности, указанные в </w:t>
      </w:r>
      <w:hyperlink w:anchor="P77">
        <w:r>
          <w:rPr>
            <w:color w:val="0000FF"/>
          </w:rPr>
          <w:t>части 4 статьи 9</w:t>
        </w:r>
      </w:hyperlink>
      <w:r>
        <w:t xml:space="preserve"> настоящего Закона, применяются на основании обращения Губернатора Пензенской области, правоохранительных органов, иных государственных органов.</w:t>
      </w:r>
    </w:p>
    <w:p w:rsidR="008565AA" w:rsidRDefault="008565AA">
      <w:pPr>
        <w:pStyle w:val="ConsPlusNormal"/>
        <w:spacing w:before="220"/>
        <w:ind w:firstLine="540"/>
        <w:jc w:val="both"/>
      </w:pPr>
      <w:r>
        <w:t xml:space="preserve">2. Решение о применении меры ответственности, указанной в </w:t>
      </w:r>
      <w:hyperlink w:anchor="P77">
        <w:r>
          <w:rPr>
            <w:color w:val="0000FF"/>
          </w:rPr>
          <w:t>части 4 статьи 9</w:t>
        </w:r>
      </w:hyperlink>
      <w:r>
        <w:t xml:space="preserve"> настоящего Закона, принимается представительным органом муниципального образования.</w:t>
      </w:r>
    </w:p>
    <w:p w:rsidR="008565AA" w:rsidRDefault="008565AA">
      <w:pPr>
        <w:pStyle w:val="ConsPlusNormal"/>
        <w:spacing w:before="220"/>
        <w:ind w:firstLine="540"/>
        <w:jc w:val="both"/>
      </w:pPr>
      <w:r>
        <w:t xml:space="preserve">3. При применении мер ответственности, указанных в </w:t>
      </w:r>
      <w:hyperlink w:anchor="P77">
        <w:r>
          <w:rPr>
            <w:color w:val="0000FF"/>
          </w:rPr>
          <w:t>части 4 статьи 9</w:t>
        </w:r>
      </w:hyperlink>
      <w:r>
        <w:t xml:space="preserve"> настоящего Закона, учитываются характер совершенного лицом, замещающим муниципальную должность, коррупционного правонарушения, обстоятельства, при которых оно совершено, а также предшествующие результаты исполнения лицом, замещающим муниципальную должность, своих обязанностей.</w:t>
      </w:r>
    </w:p>
    <w:p w:rsidR="008565AA" w:rsidRDefault="008565AA">
      <w:pPr>
        <w:pStyle w:val="ConsPlusNormal"/>
        <w:jc w:val="both"/>
      </w:pPr>
      <w:r>
        <w:t xml:space="preserve">(в ред. </w:t>
      </w:r>
      <w:hyperlink r:id="rId27">
        <w:r>
          <w:rPr>
            <w:color w:val="0000FF"/>
          </w:rPr>
          <w:t>Закона</w:t>
        </w:r>
      </w:hyperlink>
      <w:r>
        <w:t xml:space="preserve"> Пензенской обл. от 23.06.2025 N 4579-ЗПО)</w:t>
      </w:r>
    </w:p>
    <w:p w:rsidR="008565AA" w:rsidRDefault="008565AA">
      <w:pPr>
        <w:pStyle w:val="ConsPlusNormal"/>
        <w:spacing w:before="220"/>
        <w:ind w:firstLine="540"/>
        <w:jc w:val="both"/>
      </w:pPr>
      <w:r>
        <w:t xml:space="preserve">4. Решение о применении меры ответственности, указанной в </w:t>
      </w:r>
      <w:hyperlink w:anchor="P77">
        <w:r>
          <w:rPr>
            <w:color w:val="0000FF"/>
          </w:rPr>
          <w:t>части 4 статьи 9</w:t>
        </w:r>
      </w:hyperlink>
      <w:r>
        <w:t xml:space="preserve"> настоящего Закона, принимается не позднее чем через 30 календарных дней со дня поступления обращения, указанного в </w:t>
      </w:r>
      <w:hyperlink w:anchor="P94">
        <w:r>
          <w:rPr>
            <w:color w:val="0000FF"/>
          </w:rPr>
          <w:t>части 1</w:t>
        </w:r>
      </w:hyperlink>
      <w:r>
        <w:t xml:space="preserve"> настоящей статьи.</w:t>
      </w:r>
    </w:p>
    <w:p w:rsidR="008565AA" w:rsidRDefault="008565AA">
      <w:pPr>
        <w:pStyle w:val="ConsPlusNormal"/>
        <w:spacing w:before="220"/>
        <w:ind w:firstLine="540"/>
        <w:jc w:val="both"/>
      </w:pPr>
      <w:r>
        <w:t>5. Представительный орган муниципального образования уведомляет лицо, замещающее муниципальную должность, о принятом решении в течение пяти рабочих дней со дня принятия соответствующего решения.</w:t>
      </w:r>
    </w:p>
    <w:p w:rsidR="008565AA" w:rsidRDefault="008565AA">
      <w:pPr>
        <w:pStyle w:val="ConsPlusNormal"/>
        <w:jc w:val="both"/>
      </w:pPr>
      <w:r>
        <w:t xml:space="preserve">(в ред. </w:t>
      </w:r>
      <w:hyperlink r:id="rId28">
        <w:r>
          <w:rPr>
            <w:color w:val="0000FF"/>
          </w:rPr>
          <w:t>Закона</w:t>
        </w:r>
      </w:hyperlink>
      <w:r>
        <w:t xml:space="preserve"> Пензенской обл. от 23.06.2025 N 4579-ЗПО)</w:t>
      </w:r>
    </w:p>
    <w:p w:rsidR="008565AA" w:rsidRDefault="008565AA">
      <w:pPr>
        <w:pStyle w:val="ConsPlusNormal"/>
        <w:jc w:val="both"/>
      </w:pPr>
    </w:p>
    <w:p w:rsidR="008565AA" w:rsidRDefault="008565AA">
      <w:pPr>
        <w:pStyle w:val="ConsPlusTitle"/>
        <w:ind w:firstLine="540"/>
        <w:jc w:val="both"/>
        <w:outlineLvl w:val="1"/>
      </w:pPr>
      <w:r>
        <w:t>Статья 11. Участие лиц, замещающих муниципальные должности и осуществляющих свои полномочия на постоянной основе,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565AA" w:rsidRDefault="008565AA">
      <w:pPr>
        <w:pStyle w:val="ConsPlusNormal"/>
        <w:jc w:val="both"/>
      </w:pPr>
    </w:p>
    <w:p w:rsidR="008565AA" w:rsidRDefault="008565AA">
      <w:pPr>
        <w:pStyle w:val="ConsPlusNormal"/>
        <w:ind w:firstLine="540"/>
        <w:jc w:val="both"/>
      </w:pPr>
      <w:r>
        <w:t xml:space="preserve">Лица, замещающие муниципальные должности и осуществляющие свои полномочия на постоянной основе, вправе участвовать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w:t>
      </w:r>
      <w:r>
        <w:lastRenderedPageBreak/>
        <w:t xml:space="preserve">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Пензенской области в </w:t>
      </w:r>
      <w:hyperlink w:anchor="P399">
        <w:r>
          <w:rPr>
            <w:color w:val="0000FF"/>
          </w:rPr>
          <w:t>порядке</w:t>
        </w:r>
      </w:hyperlink>
      <w:r>
        <w:t>, установленном приложением 5 к настоящему Закону.</w:t>
      </w:r>
    </w:p>
    <w:p w:rsidR="008565AA" w:rsidRDefault="008565AA">
      <w:pPr>
        <w:pStyle w:val="ConsPlusNormal"/>
        <w:jc w:val="both"/>
      </w:pPr>
    </w:p>
    <w:p w:rsidR="008565AA" w:rsidRDefault="008565AA">
      <w:pPr>
        <w:pStyle w:val="ConsPlusTitle"/>
        <w:ind w:firstLine="540"/>
        <w:jc w:val="both"/>
        <w:outlineLvl w:val="1"/>
      </w:pPr>
      <w:r>
        <w:t>Статья 12. Финансовое обеспечение мер по противодействию коррупции в Пензенской области</w:t>
      </w:r>
    </w:p>
    <w:p w:rsidR="008565AA" w:rsidRDefault="008565AA">
      <w:pPr>
        <w:pStyle w:val="ConsPlusNormal"/>
        <w:jc w:val="both"/>
      </w:pPr>
    </w:p>
    <w:p w:rsidR="008565AA" w:rsidRDefault="008565AA">
      <w:pPr>
        <w:pStyle w:val="ConsPlusNormal"/>
        <w:ind w:firstLine="540"/>
        <w:jc w:val="both"/>
      </w:pPr>
      <w:r>
        <w:t>Финансовое обеспечение мер по противодействию коррупции в Пензенской области, реализуемых органами государственной власти Пензенской области, иными государственными органами Пензенской области, осуществляется за счет средств бюджета Пензенской области в пределах средств, предусмотренных законом Пензенской области о бюджете Пензенской области на очередной финансовый год и плановый период на указанные цели.</w:t>
      </w:r>
    </w:p>
    <w:p w:rsidR="008565AA" w:rsidRDefault="008565AA">
      <w:pPr>
        <w:pStyle w:val="ConsPlusNormal"/>
        <w:jc w:val="both"/>
      </w:pPr>
    </w:p>
    <w:p w:rsidR="008565AA" w:rsidRDefault="008565AA">
      <w:pPr>
        <w:pStyle w:val="ConsPlusTitle"/>
        <w:ind w:firstLine="540"/>
        <w:jc w:val="both"/>
        <w:outlineLvl w:val="1"/>
      </w:pPr>
      <w:r>
        <w:t>Статья 13. Вступление в силу настоящего Закона</w:t>
      </w:r>
    </w:p>
    <w:p w:rsidR="008565AA" w:rsidRDefault="008565AA">
      <w:pPr>
        <w:pStyle w:val="ConsPlusNormal"/>
        <w:jc w:val="both"/>
      </w:pPr>
    </w:p>
    <w:p w:rsidR="008565AA" w:rsidRDefault="008565AA">
      <w:pPr>
        <w:pStyle w:val="ConsPlusNormal"/>
        <w:ind w:firstLine="540"/>
        <w:jc w:val="both"/>
      </w:pPr>
      <w:r>
        <w:t>Настоящий Закон вступает в силу по истечении десяти дней после дня его официального опубликования.</w:t>
      </w:r>
    </w:p>
    <w:p w:rsidR="008565AA" w:rsidRDefault="008565AA">
      <w:pPr>
        <w:pStyle w:val="ConsPlusNormal"/>
        <w:jc w:val="both"/>
      </w:pPr>
    </w:p>
    <w:p w:rsidR="008565AA" w:rsidRDefault="008565AA">
      <w:pPr>
        <w:pStyle w:val="ConsPlusNormal"/>
        <w:jc w:val="right"/>
      </w:pPr>
      <w:r>
        <w:t>Губернатор</w:t>
      </w:r>
    </w:p>
    <w:p w:rsidR="008565AA" w:rsidRDefault="008565AA">
      <w:pPr>
        <w:pStyle w:val="ConsPlusNormal"/>
        <w:jc w:val="right"/>
      </w:pPr>
      <w:r>
        <w:t>Пензенской области</w:t>
      </w:r>
    </w:p>
    <w:p w:rsidR="008565AA" w:rsidRDefault="008565AA">
      <w:pPr>
        <w:pStyle w:val="ConsPlusNormal"/>
        <w:jc w:val="right"/>
      </w:pPr>
      <w:r>
        <w:t>О.В.МЕЛЬНИЧЕНКО</w:t>
      </w:r>
    </w:p>
    <w:p w:rsidR="008565AA" w:rsidRDefault="008565AA">
      <w:pPr>
        <w:pStyle w:val="ConsPlusNormal"/>
      </w:pPr>
      <w:r>
        <w:t>г. Пенза</w:t>
      </w:r>
    </w:p>
    <w:p w:rsidR="008565AA" w:rsidRDefault="008565AA">
      <w:pPr>
        <w:pStyle w:val="ConsPlusNormal"/>
        <w:spacing w:before="220"/>
      </w:pPr>
      <w:r>
        <w:t>24 апреля 2024 года</w:t>
      </w:r>
    </w:p>
    <w:p w:rsidR="008565AA" w:rsidRDefault="008565AA">
      <w:pPr>
        <w:pStyle w:val="ConsPlusNormal"/>
        <w:spacing w:before="220"/>
      </w:pPr>
      <w:r>
        <w:t>N 4204-ЗПО</w:t>
      </w:r>
    </w:p>
    <w:p w:rsidR="008565AA" w:rsidRDefault="008565AA">
      <w:pPr>
        <w:pStyle w:val="ConsPlusNormal"/>
        <w:jc w:val="both"/>
      </w:pPr>
    </w:p>
    <w:p w:rsidR="008565AA" w:rsidRDefault="008565AA">
      <w:pPr>
        <w:pStyle w:val="ConsPlusNormal"/>
        <w:jc w:val="both"/>
      </w:pPr>
    </w:p>
    <w:p w:rsidR="008565AA" w:rsidRDefault="008565AA">
      <w:pPr>
        <w:pStyle w:val="ConsPlusNormal"/>
        <w:jc w:val="both"/>
      </w:pPr>
    </w:p>
    <w:p w:rsidR="008565AA" w:rsidRDefault="008565AA">
      <w:pPr>
        <w:pStyle w:val="ConsPlusNormal"/>
        <w:jc w:val="both"/>
      </w:pPr>
    </w:p>
    <w:p w:rsidR="008565AA" w:rsidRDefault="008565AA">
      <w:pPr>
        <w:pStyle w:val="ConsPlusNormal"/>
        <w:jc w:val="both"/>
      </w:pPr>
    </w:p>
    <w:p w:rsidR="008565AA" w:rsidRDefault="008565AA">
      <w:pPr>
        <w:pStyle w:val="ConsPlusNormal"/>
        <w:jc w:val="right"/>
        <w:outlineLvl w:val="0"/>
      </w:pPr>
      <w:r>
        <w:t>Приложение 1</w:t>
      </w:r>
    </w:p>
    <w:p w:rsidR="008565AA" w:rsidRDefault="008565AA">
      <w:pPr>
        <w:pStyle w:val="ConsPlusNormal"/>
        <w:jc w:val="right"/>
      </w:pPr>
      <w:r>
        <w:t>к Закону</w:t>
      </w:r>
    </w:p>
    <w:p w:rsidR="008565AA" w:rsidRDefault="008565AA">
      <w:pPr>
        <w:pStyle w:val="ConsPlusNormal"/>
        <w:jc w:val="right"/>
      </w:pPr>
      <w:r>
        <w:t>Пензенской области</w:t>
      </w:r>
    </w:p>
    <w:p w:rsidR="008565AA" w:rsidRDefault="008565AA">
      <w:pPr>
        <w:pStyle w:val="ConsPlusNormal"/>
        <w:jc w:val="right"/>
      </w:pPr>
      <w:r>
        <w:t>"О противодействии коррупции</w:t>
      </w:r>
    </w:p>
    <w:p w:rsidR="008565AA" w:rsidRDefault="008565AA">
      <w:pPr>
        <w:pStyle w:val="ConsPlusNormal"/>
        <w:jc w:val="right"/>
      </w:pPr>
      <w:r>
        <w:t>в Пензенской области"</w:t>
      </w:r>
    </w:p>
    <w:p w:rsidR="008565AA" w:rsidRDefault="008565AA">
      <w:pPr>
        <w:pStyle w:val="ConsPlusNormal"/>
        <w:jc w:val="both"/>
      </w:pPr>
    </w:p>
    <w:p w:rsidR="008565AA" w:rsidRDefault="008565AA">
      <w:pPr>
        <w:pStyle w:val="ConsPlusTitle"/>
        <w:jc w:val="center"/>
      </w:pPr>
      <w:bookmarkStart w:id="6" w:name="P131"/>
      <w:bookmarkEnd w:id="6"/>
      <w:r>
        <w:t>ПОЛОЖЕНИЕ</w:t>
      </w:r>
    </w:p>
    <w:p w:rsidR="008565AA" w:rsidRDefault="008565AA">
      <w:pPr>
        <w:pStyle w:val="ConsPlusTitle"/>
        <w:jc w:val="center"/>
      </w:pPr>
      <w:r>
        <w:t>О ПРЕДСТАВЛЕНИИ ГРАЖДАНАМИ, ПРЕТЕНДУЮЩИМИ НА ЗАМЕЩЕНИЕ</w:t>
      </w:r>
    </w:p>
    <w:p w:rsidR="008565AA" w:rsidRDefault="008565AA">
      <w:pPr>
        <w:pStyle w:val="ConsPlusTitle"/>
        <w:jc w:val="center"/>
      </w:pPr>
      <w:r>
        <w:t>МУНИЦИПАЛЬНОЙ ДОЛЖНОСТИ, И ЛИЦАМИ, ЗАМЕЩАЮЩИМИ МУНИЦИПАЛЬНЫЕ</w:t>
      </w:r>
    </w:p>
    <w:p w:rsidR="008565AA" w:rsidRDefault="008565AA">
      <w:pPr>
        <w:pStyle w:val="ConsPlusTitle"/>
        <w:jc w:val="center"/>
      </w:pPr>
      <w:r>
        <w:t>ДОЛЖНОСТИ, СВЕДЕНИЙ О ДОХОДАХ, РАСХОДАХ, ОБ ИМУЩЕСТВЕ</w:t>
      </w:r>
    </w:p>
    <w:p w:rsidR="008565AA" w:rsidRDefault="008565AA">
      <w:pPr>
        <w:pStyle w:val="ConsPlusTitle"/>
        <w:jc w:val="center"/>
      </w:pPr>
      <w:r>
        <w:t>И ОБЯЗАТЕЛЬСТВАХ ИМУЩЕСТВЕННОГО ХАРАКТЕРА</w:t>
      </w:r>
    </w:p>
    <w:p w:rsidR="008565AA" w:rsidRDefault="008565AA">
      <w:pPr>
        <w:pStyle w:val="ConsPlusNormal"/>
        <w:jc w:val="both"/>
      </w:pPr>
    </w:p>
    <w:p w:rsidR="008565AA" w:rsidRDefault="008565AA">
      <w:pPr>
        <w:pStyle w:val="ConsPlusNormal"/>
        <w:ind w:firstLine="540"/>
        <w:jc w:val="both"/>
      </w:pPr>
      <w:bookmarkStart w:id="7" w:name="P137"/>
      <w:bookmarkEnd w:id="7"/>
      <w:r>
        <w:t>1. Настоящим Положением определяется порядок представления:</w:t>
      </w:r>
    </w:p>
    <w:p w:rsidR="008565AA" w:rsidRDefault="008565AA">
      <w:pPr>
        <w:pStyle w:val="ConsPlusNormal"/>
        <w:spacing w:before="220"/>
        <w:ind w:firstLine="540"/>
        <w:jc w:val="both"/>
      </w:pPr>
      <w:r>
        <w:t>1) гражданами, претендующими на замещение муниципальной должности, за исключением кандидатов в депутаты представительных органов местного самоуправления (далее также - гражданин), -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w:t>
      </w:r>
    </w:p>
    <w:p w:rsidR="008565AA" w:rsidRDefault="008565AA">
      <w:pPr>
        <w:pStyle w:val="ConsPlusNormal"/>
        <w:spacing w:before="220"/>
        <w:ind w:firstLine="540"/>
        <w:jc w:val="both"/>
      </w:pPr>
      <w:r>
        <w:t xml:space="preserve">2) лицами, замещавшими по состоянию на 31 декабря отчетного года муниципальные должности (далее - лицо, замещающее муниципальную должность), а также лицами, указанными в </w:t>
      </w:r>
      <w:hyperlink w:anchor="P145">
        <w:r>
          <w:rPr>
            <w:color w:val="0000FF"/>
          </w:rPr>
          <w:t>пункте 5</w:t>
        </w:r>
      </w:hyperlink>
      <w:r>
        <w:t xml:space="preserve"> настоящего Положения, - сведений о своих доходах, расходах, об имуществе и </w:t>
      </w:r>
      <w:r>
        <w:lastRenderedPageBreak/>
        <w:t>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w:t>
      </w:r>
    </w:p>
    <w:p w:rsidR="008565AA" w:rsidRDefault="008565AA">
      <w:pPr>
        <w:pStyle w:val="ConsPlusNormal"/>
        <w:spacing w:before="220"/>
        <w:ind w:firstLine="540"/>
        <w:jc w:val="both"/>
      </w:pPr>
      <w:r>
        <w:t xml:space="preserve">2. Сведения, указанные в </w:t>
      </w:r>
      <w:hyperlink w:anchor="P137">
        <w:r>
          <w:rPr>
            <w:color w:val="0000FF"/>
          </w:rPr>
          <w:t>пункте 1</w:t>
        </w:r>
      </w:hyperlink>
      <w:r>
        <w:t xml:space="preserve"> настоящего Положения, представляются по утвержденной Президентом Российской Федерации форме справки. Справки о доходах, расходах, об имуществе и обязательствах имущественного характера (далее - справки) заполняются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8565AA" w:rsidRDefault="008565AA">
      <w:pPr>
        <w:pStyle w:val="ConsPlusNormal"/>
        <w:spacing w:before="220"/>
        <w:ind w:firstLine="540"/>
        <w:jc w:val="both"/>
      </w:pPr>
      <w:bookmarkStart w:id="8" w:name="P141"/>
      <w:bookmarkEnd w:id="8"/>
      <w:r>
        <w:t>3. Гражданин, претендующий на замещение муниципальной должности, до наделения полномочиями по указанной должности представляет в уполномоченное структурное подразделение Правительства Пензенской области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8565AA" w:rsidRDefault="008565AA">
      <w:pPr>
        <w:pStyle w:val="ConsPlusNormal"/>
        <w:spacing w:before="220"/>
        <w:ind w:firstLine="540"/>
        <w:jc w:val="both"/>
      </w:pPr>
      <w:bookmarkStart w:id="9" w:name="P142"/>
      <w:bookmarkEnd w:id="9"/>
      <w:r>
        <w:t>4. Лицо, замещающее муниципальную должность, ежегодно не позднее 1 апреля года, следующего за отчетным, представляет в уполномоченное структурное подразделение Правительства Пензенской области:</w:t>
      </w:r>
    </w:p>
    <w:p w:rsidR="008565AA" w:rsidRDefault="008565AA">
      <w:pPr>
        <w:pStyle w:val="ConsPlusNormal"/>
        <w:spacing w:before="220"/>
        <w:ind w:firstLine="540"/>
        <w:jc w:val="both"/>
      </w:pPr>
      <w:r>
        <w:t>1)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8565AA" w:rsidRDefault="008565AA">
      <w:pPr>
        <w:pStyle w:val="ConsPlusNormal"/>
        <w:spacing w:before="220"/>
        <w:ind w:firstLine="540"/>
        <w:jc w:val="both"/>
      </w:pPr>
      <w:r>
        <w:t>2)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8565AA" w:rsidRDefault="008565AA">
      <w:pPr>
        <w:pStyle w:val="ConsPlusNormal"/>
        <w:spacing w:before="220"/>
        <w:ind w:firstLine="540"/>
        <w:jc w:val="both"/>
      </w:pPr>
      <w:bookmarkStart w:id="10" w:name="P145"/>
      <w:bookmarkEnd w:id="10"/>
      <w:r>
        <w:t>5.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в уполномоченное структурное подразделение Правительства Пензенской области:</w:t>
      </w:r>
    </w:p>
    <w:p w:rsidR="008565AA" w:rsidRDefault="008565AA">
      <w:pPr>
        <w:pStyle w:val="ConsPlusNormal"/>
        <w:spacing w:before="220"/>
        <w:ind w:firstLine="540"/>
        <w:jc w:val="both"/>
      </w:pPr>
      <w:bookmarkStart w:id="11" w:name="P146"/>
      <w:bookmarkEnd w:id="11"/>
      <w:r>
        <w:t>1)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 в течение четырех месяцев со дня избрания депутатом представительного органа муниципального образования, передачи ему вакантного депутатского мандата;</w:t>
      </w:r>
    </w:p>
    <w:p w:rsidR="008565AA" w:rsidRDefault="008565AA">
      <w:pPr>
        <w:pStyle w:val="ConsPlusNormal"/>
        <w:spacing w:before="220"/>
        <w:ind w:firstLine="540"/>
        <w:jc w:val="both"/>
      </w:pPr>
      <w:bookmarkStart w:id="12" w:name="P147"/>
      <w:bookmarkEnd w:id="12"/>
      <w:r>
        <w:t xml:space="preserve">2) в случаях, предусмотренных </w:t>
      </w:r>
      <w:hyperlink r:id="rId29">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в соответствии с законодательством Российской Федерации - ежегодно не позднее 1 апреля года, следующего за отчетным.</w:t>
      </w:r>
    </w:p>
    <w:p w:rsidR="008565AA" w:rsidRDefault="008565AA">
      <w:pPr>
        <w:pStyle w:val="ConsPlusNormal"/>
        <w:spacing w:before="220"/>
        <w:ind w:firstLine="540"/>
        <w:jc w:val="both"/>
      </w:pPr>
      <w:r>
        <w:t xml:space="preserve">6. Лицо, замещающее муниципальную должность депутата представительного органа </w:t>
      </w:r>
      <w:r>
        <w:lastRenderedPageBreak/>
        <w:t>муниципального образования и осуществляющее свои полномочия на непостоянной основе, может представить уточненные сведения:</w:t>
      </w:r>
    </w:p>
    <w:p w:rsidR="008565AA" w:rsidRDefault="008565AA">
      <w:pPr>
        <w:pStyle w:val="ConsPlusNormal"/>
        <w:spacing w:before="220"/>
        <w:ind w:firstLine="540"/>
        <w:jc w:val="both"/>
      </w:pPr>
      <w:r>
        <w:t xml:space="preserve">1) в случаях, указанных в </w:t>
      </w:r>
      <w:hyperlink w:anchor="P146">
        <w:r>
          <w:rPr>
            <w:color w:val="0000FF"/>
          </w:rPr>
          <w:t>подпункте 1 пункта 5</w:t>
        </w:r>
      </w:hyperlink>
      <w:r>
        <w:t xml:space="preserve"> настоящего Положения, - в течение одного месяца после окончания четырех месяцев со дня избрания депутатом представительного органа муниципального образования, передачи ему вакантного депутатского мандата;</w:t>
      </w:r>
    </w:p>
    <w:p w:rsidR="008565AA" w:rsidRDefault="008565AA">
      <w:pPr>
        <w:pStyle w:val="ConsPlusNormal"/>
        <w:spacing w:before="220"/>
        <w:ind w:firstLine="540"/>
        <w:jc w:val="both"/>
      </w:pPr>
      <w:r>
        <w:t xml:space="preserve">2) в случае, указанном в </w:t>
      </w:r>
      <w:hyperlink w:anchor="P147">
        <w:r>
          <w:rPr>
            <w:color w:val="0000FF"/>
          </w:rPr>
          <w:t>подпункте 2 пункта 5</w:t>
        </w:r>
      </w:hyperlink>
      <w:r>
        <w:t xml:space="preserve"> настоящего Положения, - в течение одного месяца после истечения срока, установленного для подачи сведений.</w:t>
      </w:r>
    </w:p>
    <w:p w:rsidR="008565AA" w:rsidRDefault="008565AA">
      <w:pPr>
        <w:pStyle w:val="ConsPlusNormal"/>
        <w:spacing w:before="220"/>
        <w:ind w:firstLine="540"/>
        <w:jc w:val="both"/>
      </w:pPr>
      <w:r>
        <w:t xml:space="preserve">7. В случаях, предусмотренных </w:t>
      </w:r>
      <w:hyperlink w:anchor="P146">
        <w:r>
          <w:rPr>
            <w:color w:val="0000FF"/>
          </w:rPr>
          <w:t>подпунктом 1 пункта 5</w:t>
        </w:r>
      </w:hyperlink>
      <w:r>
        <w:t xml:space="preserve"> настоящего Положения,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w:t>
      </w:r>
    </w:p>
    <w:p w:rsidR="008565AA" w:rsidRDefault="008565AA">
      <w:pPr>
        <w:pStyle w:val="ConsPlusNormal"/>
        <w:spacing w:before="220"/>
        <w:ind w:firstLine="540"/>
        <w:jc w:val="both"/>
      </w:pPr>
      <w: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избрания депутатом представительного органа муниципального образования, передачи ему вакантного депутатского мандата,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избрания депутатом представительного органа муниципального образования, передачи ему вакантного депутатского мандата;</w:t>
      </w:r>
    </w:p>
    <w:p w:rsidR="008565AA" w:rsidRDefault="008565AA">
      <w:pPr>
        <w:pStyle w:val="ConsPlusNormal"/>
        <w:spacing w:before="220"/>
        <w:ind w:firstLine="540"/>
        <w:jc w:val="both"/>
      </w:pPr>
      <w: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избрания депутатом представительного органа муниципального образования, передачи ему вакантного депутатского мандата,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избрания депутатом представительного органа муниципального образования, передачи ему вакантного депутатского мандата.</w:t>
      </w:r>
    </w:p>
    <w:p w:rsidR="008565AA" w:rsidRDefault="008565AA">
      <w:pPr>
        <w:pStyle w:val="ConsPlusNormal"/>
        <w:spacing w:before="220"/>
        <w:ind w:firstLine="540"/>
        <w:jc w:val="both"/>
      </w:pPr>
      <w:r>
        <w:t>8. В случае если гражданин или лицо, замещающее муниципальную должность, обнаружили, что в представленных ими в уполномоченное структурное подразделение Правительства Пензенской области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8565AA" w:rsidRDefault="008565AA">
      <w:pPr>
        <w:pStyle w:val="ConsPlusNormal"/>
        <w:spacing w:before="220"/>
        <w:ind w:firstLine="540"/>
        <w:jc w:val="both"/>
      </w:pPr>
      <w:r>
        <w:t xml:space="preserve">Гражданин может представить уточненные сведения в течение одного месяца со дня представления сведений в соответствии с </w:t>
      </w:r>
      <w:hyperlink w:anchor="P141">
        <w:r>
          <w:rPr>
            <w:color w:val="0000FF"/>
          </w:rPr>
          <w:t>пунктом 3</w:t>
        </w:r>
      </w:hyperlink>
      <w:r>
        <w:t xml:space="preserve"> настоящего Положения.</w:t>
      </w:r>
    </w:p>
    <w:p w:rsidR="008565AA" w:rsidRDefault="008565AA">
      <w:pPr>
        <w:pStyle w:val="ConsPlusNormal"/>
        <w:spacing w:before="220"/>
        <w:ind w:firstLine="540"/>
        <w:jc w:val="both"/>
      </w:pPr>
      <w:r>
        <w:t xml:space="preserve">Лицо, замещающее муниципальную должность, за исключением лиц, указанных в </w:t>
      </w:r>
      <w:hyperlink w:anchor="P145">
        <w:r>
          <w:rPr>
            <w:color w:val="0000FF"/>
          </w:rPr>
          <w:t>пункте 5</w:t>
        </w:r>
      </w:hyperlink>
      <w:r>
        <w:t xml:space="preserve"> настоящего Положения, может представить уточненные сведения в течение одного месяца после окончания срока, указанного в </w:t>
      </w:r>
      <w:hyperlink w:anchor="P142">
        <w:r>
          <w:rPr>
            <w:color w:val="0000FF"/>
          </w:rPr>
          <w:t>пункте 4</w:t>
        </w:r>
      </w:hyperlink>
      <w:r>
        <w:t xml:space="preserve"> настоящего Положения.</w:t>
      </w:r>
    </w:p>
    <w:p w:rsidR="008565AA" w:rsidRDefault="008565AA">
      <w:pPr>
        <w:pStyle w:val="ConsPlusNormal"/>
        <w:spacing w:before="220"/>
        <w:ind w:firstLine="540"/>
        <w:jc w:val="both"/>
      </w:pPr>
      <w:r>
        <w:t>9. В случае невозможности представления по объективным причинам лицом, замещающим муниципальную должность,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соответствующей комиссией, образованной Губернатором Пензенской области.</w:t>
      </w:r>
    </w:p>
    <w:p w:rsidR="008565AA" w:rsidRDefault="008565AA">
      <w:pPr>
        <w:pStyle w:val="ConsPlusNormal"/>
        <w:spacing w:before="220"/>
        <w:ind w:firstLine="540"/>
        <w:jc w:val="both"/>
      </w:pPr>
      <w:r>
        <w:t>10. Сведения о доходах, расходах,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8565AA" w:rsidRDefault="008565AA">
      <w:pPr>
        <w:pStyle w:val="ConsPlusNormal"/>
        <w:spacing w:before="220"/>
        <w:ind w:firstLine="540"/>
        <w:jc w:val="both"/>
      </w:pPr>
      <w:r>
        <w:lastRenderedPageBreak/>
        <w:t>11. В случае если гражданин, представивший в соответствии с настоящим Положением справки, не был наделен полномочиями по муниципальной должности, эти справки возвращаются ему по его письменному заявлению вместе с другими документами.</w:t>
      </w:r>
    </w:p>
    <w:p w:rsidR="008565AA" w:rsidRDefault="008565AA">
      <w:pPr>
        <w:pStyle w:val="ConsPlusNormal"/>
        <w:spacing w:before="220"/>
        <w:ind w:firstLine="540"/>
        <w:jc w:val="both"/>
      </w:pPr>
      <w:r>
        <w:t>12. Подлинники справок, представленных в соответствии с настоящим Положением, по истечении пяти лет после окончания отчетного периода направляются уполномоченным структурным подразделением Правительства Пензенской области в органы местного самоуправления муниципальных образований Пензенской области для организации хранения в порядке, предусмотренном действующим законодательством.</w:t>
      </w:r>
    </w:p>
    <w:p w:rsidR="008565AA" w:rsidRDefault="008565AA">
      <w:pPr>
        <w:pStyle w:val="ConsPlusNormal"/>
        <w:jc w:val="both"/>
      </w:pPr>
    </w:p>
    <w:p w:rsidR="008565AA" w:rsidRDefault="008565AA">
      <w:pPr>
        <w:pStyle w:val="ConsPlusNormal"/>
        <w:jc w:val="both"/>
      </w:pPr>
    </w:p>
    <w:p w:rsidR="008565AA" w:rsidRDefault="008565AA">
      <w:pPr>
        <w:pStyle w:val="ConsPlusNormal"/>
        <w:jc w:val="both"/>
      </w:pPr>
    </w:p>
    <w:p w:rsidR="008565AA" w:rsidRDefault="008565AA">
      <w:pPr>
        <w:pStyle w:val="ConsPlusNormal"/>
        <w:jc w:val="both"/>
      </w:pPr>
    </w:p>
    <w:p w:rsidR="008565AA" w:rsidRDefault="008565AA">
      <w:pPr>
        <w:pStyle w:val="ConsPlusNormal"/>
        <w:jc w:val="both"/>
      </w:pPr>
    </w:p>
    <w:p w:rsidR="008565AA" w:rsidRDefault="008565AA">
      <w:pPr>
        <w:pStyle w:val="ConsPlusNormal"/>
        <w:jc w:val="right"/>
        <w:outlineLvl w:val="0"/>
      </w:pPr>
      <w:r>
        <w:t>Приложение 2</w:t>
      </w:r>
    </w:p>
    <w:p w:rsidR="008565AA" w:rsidRDefault="008565AA">
      <w:pPr>
        <w:pStyle w:val="ConsPlusNormal"/>
        <w:jc w:val="right"/>
      </w:pPr>
      <w:r>
        <w:t>к Закону</w:t>
      </w:r>
    </w:p>
    <w:p w:rsidR="008565AA" w:rsidRDefault="008565AA">
      <w:pPr>
        <w:pStyle w:val="ConsPlusNormal"/>
        <w:jc w:val="right"/>
      </w:pPr>
      <w:r>
        <w:t>Пензенской области</w:t>
      </w:r>
    </w:p>
    <w:p w:rsidR="008565AA" w:rsidRDefault="008565AA">
      <w:pPr>
        <w:pStyle w:val="ConsPlusNormal"/>
        <w:jc w:val="right"/>
      </w:pPr>
      <w:r>
        <w:t>"О противодействии коррупции</w:t>
      </w:r>
    </w:p>
    <w:p w:rsidR="008565AA" w:rsidRDefault="008565AA">
      <w:pPr>
        <w:pStyle w:val="ConsPlusNormal"/>
        <w:jc w:val="right"/>
      </w:pPr>
      <w:r>
        <w:t>в Пензенской области"</w:t>
      </w:r>
    </w:p>
    <w:p w:rsidR="008565AA" w:rsidRDefault="008565AA">
      <w:pPr>
        <w:pStyle w:val="ConsPlusNormal"/>
        <w:jc w:val="both"/>
      </w:pPr>
    </w:p>
    <w:p w:rsidR="008565AA" w:rsidRDefault="008565AA">
      <w:pPr>
        <w:pStyle w:val="ConsPlusTitle"/>
        <w:jc w:val="center"/>
      </w:pPr>
      <w:bookmarkStart w:id="13" w:name="P172"/>
      <w:bookmarkEnd w:id="13"/>
      <w:r>
        <w:t>ПОРЯДОК</w:t>
      </w:r>
    </w:p>
    <w:p w:rsidR="008565AA" w:rsidRDefault="008565AA">
      <w:pPr>
        <w:pStyle w:val="ConsPlusTitle"/>
        <w:jc w:val="center"/>
      </w:pPr>
      <w:r>
        <w:t>СООБЩЕНИЯ ЛИЦОМ, ЗАМЕЩАЮЩИМ МУНИЦИПАЛЬНУЮ ДОЛЖНОСТЬ ДЕПУТАТА</w:t>
      </w:r>
    </w:p>
    <w:p w:rsidR="008565AA" w:rsidRDefault="008565AA">
      <w:pPr>
        <w:pStyle w:val="ConsPlusTitle"/>
        <w:jc w:val="center"/>
      </w:pPr>
      <w:r>
        <w:t>ПРЕДСТАВИТЕЛЬНОГО ОРГАНА МУНИЦИПАЛЬНОГО ОБРАЗОВАНИЯ</w:t>
      </w:r>
    </w:p>
    <w:p w:rsidR="008565AA" w:rsidRDefault="008565AA">
      <w:pPr>
        <w:pStyle w:val="ConsPlusTitle"/>
        <w:jc w:val="center"/>
      </w:pPr>
      <w:r>
        <w:t>И ОСУЩЕСТВЛЯЮЩИМ СВОИ ПОЛНОМОЧИЯ НА НЕПОСТОЯННОЙ ОСНОВЕ,</w:t>
      </w:r>
    </w:p>
    <w:p w:rsidR="008565AA" w:rsidRDefault="008565AA">
      <w:pPr>
        <w:pStyle w:val="ConsPlusTitle"/>
        <w:jc w:val="center"/>
      </w:pPr>
      <w:r>
        <w:t>ГУБЕРНАТОРУ ПЕНЗЕНСКОЙ ОБЛАСТИ О НЕСОВЕРШЕНИИ СДЕЛОК,</w:t>
      </w:r>
    </w:p>
    <w:p w:rsidR="008565AA" w:rsidRDefault="008565AA">
      <w:pPr>
        <w:pStyle w:val="ConsPlusTitle"/>
        <w:jc w:val="center"/>
      </w:pPr>
      <w:r>
        <w:t>ПРЕДУСМОТРЕННЫХ ЧАСТЬЮ 1 СТАТЬИ 3 ФЕДЕРАЛЬНОГО ЗАКОНА ОТ 3</w:t>
      </w:r>
    </w:p>
    <w:p w:rsidR="008565AA" w:rsidRDefault="008565AA">
      <w:pPr>
        <w:pStyle w:val="ConsPlusTitle"/>
        <w:jc w:val="center"/>
      </w:pPr>
      <w:r>
        <w:t>ДЕКАБРЯ 2012 ГОДА N 230-ФЗ "О КОНТРОЛЕ ЗА СООТВЕТСТВИЕМ</w:t>
      </w:r>
    </w:p>
    <w:p w:rsidR="008565AA" w:rsidRDefault="008565AA">
      <w:pPr>
        <w:pStyle w:val="ConsPlusTitle"/>
        <w:jc w:val="center"/>
      </w:pPr>
      <w:r>
        <w:t>РАСХОДОВ ЛИЦ, ЗАМЕЩАЮЩИХ ГОСУДАРСТВЕННЫЕ ДОЛЖНОСТИ, И ИНЫХ</w:t>
      </w:r>
    </w:p>
    <w:p w:rsidR="008565AA" w:rsidRDefault="008565AA">
      <w:pPr>
        <w:pStyle w:val="ConsPlusTitle"/>
        <w:jc w:val="center"/>
      </w:pPr>
      <w:r>
        <w:t>ЛИЦ ИХ ДОХОДАМ", ОБЩАЯ СУММА КОТОРЫХ ПРЕВЫШАЕТ ОБЩИЙ ДОХОД</w:t>
      </w:r>
    </w:p>
    <w:p w:rsidR="008565AA" w:rsidRDefault="008565AA">
      <w:pPr>
        <w:pStyle w:val="ConsPlusTitle"/>
        <w:jc w:val="center"/>
      </w:pPr>
      <w:r>
        <w:t>ДАННОГО ЛИЦА И ЕГО СУПРУГИ (СУПРУГА) ЗА ТРИ ПОСЛЕДНИХ ГОДА,</w:t>
      </w:r>
    </w:p>
    <w:p w:rsidR="008565AA" w:rsidRDefault="008565AA">
      <w:pPr>
        <w:pStyle w:val="ConsPlusTitle"/>
        <w:jc w:val="center"/>
      </w:pPr>
      <w:r>
        <w:t>ПРЕДШЕСТВУЮЩИХ ОТЧЕТНОМУ ПЕРИОДУ</w:t>
      </w:r>
    </w:p>
    <w:p w:rsidR="008565AA" w:rsidRDefault="008565AA">
      <w:pPr>
        <w:pStyle w:val="ConsPlusNormal"/>
        <w:jc w:val="both"/>
      </w:pPr>
    </w:p>
    <w:p w:rsidR="008565AA" w:rsidRDefault="008565AA">
      <w:pPr>
        <w:pStyle w:val="ConsPlusNormal"/>
        <w:ind w:firstLine="540"/>
        <w:jc w:val="both"/>
      </w:pPr>
      <w:r>
        <w:t xml:space="preserve">1. Настоящий Порядок устанавливает процедуру сообщения лицом, замещающим муниципальную должность депутата представительного органа муниципального образования и осуществляющим свои полномочия на непостоянной основе (далее - лицо, замещающее муниципальную должность), Губернатору Пензенской области о </w:t>
      </w:r>
      <w:proofErr w:type="spellStart"/>
      <w:r>
        <w:t>несовершении</w:t>
      </w:r>
      <w:proofErr w:type="spellEnd"/>
      <w:r>
        <w:t xml:space="preserve"> в течение отчетного периода сделок, предусмотренных </w:t>
      </w:r>
      <w:hyperlink r:id="rId30">
        <w:r>
          <w:rPr>
            <w:color w:val="0000FF"/>
          </w:rPr>
          <w:t>частью 1 статьи 3</w:t>
        </w:r>
      </w:hyperlink>
      <w:r>
        <w:t xml:space="preserve"> Федерального </w:t>
      </w:r>
      <w:hyperlink r:id="rId31">
        <w:r>
          <w:rPr>
            <w:color w:val="0000FF"/>
          </w:rPr>
          <w:t>закона</w:t>
        </w:r>
      </w:hyperlink>
      <w:r>
        <w:t xml:space="preserve">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форму сообщения и порядок регистрации сообщений.</w:t>
      </w:r>
    </w:p>
    <w:p w:rsidR="008565AA" w:rsidRDefault="008565AA">
      <w:pPr>
        <w:pStyle w:val="ConsPlusNormal"/>
        <w:spacing w:before="220"/>
        <w:ind w:firstLine="540"/>
        <w:jc w:val="both"/>
      </w:pPr>
      <w:r>
        <w:t xml:space="preserve">2. Лицо, замещающее муниципальную должность, представляет на имя Губернатора Пензенской области </w:t>
      </w:r>
      <w:hyperlink w:anchor="P228">
        <w:r>
          <w:rPr>
            <w:color w:val="0000FF"/>
          </w:rPr>
          <w:t>сообщение</w:t>
        </w:r>
      </w:hyperlink>
      <w:r>
        <w:t xml:space="preserve"> о </w:t>
      </w:r>
      <w:proofErr w:type="spellStart"/>
      <w:r>
        <w:t>несовершении</w:t>
      </w:r>
      <w:proofErr w:type="spellEnd"/>
      <w:r>
        <w:t xml:space="preserve"> в отчетном периоде сделок, предусмотренных </w:t>
      </w:r>
      <w:hyperlink r:id="rId32">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(далее - сообщение), составленное по форме согласно приложению к настоящему Порядку, в уполномоченное структурное подразделение Правительства Пензенской области.</w:t>
      </w:r>
    </w:p>
    <w:p w:rsidR="008565AA" w:rsidRDefault="008565AA">
      <w:pPr>
        <w:pStyle w:val="ConsPlusNormal"/>
        <w:spacing w:before="220"/>
        <w:ind w:firstLine="540"/>
        <w:jc w:val="both"/>
      </w:pPr>
      <w:bookmarkStart w:id="14" w:name="P186"/>
      <w:bookmarkEnd w:id="14"/>
      <w:r>
        <w:t xml:space="preserve">3. Лицо, замещающее муниципальную должность, представляет сообщение не позднее 1 апреля года, следующего за отчетным, в случае если в течение отчетного периода сделки, предусмотренные </w:t>
      </w:r>
      <w:hyperlink r:id="rId33">
        <w:r>
          <w:rPr>
            <w:color w:val="0000FF"/>
          </w:rPr>
          <w:t>частью 1 статьи 3</w:t>
        </w:r>
      </w:hyperlink>
      <w:r>
        <w:t xml:space="preserve"> Федерального закона от 3 декабря 2012 года N 230-ФЗ "О </w:t>
      </w:r>
      <w:r>
        <w:lastRenderedPageBreak/>
        <w:t>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w:t>
      </w:r>
    </w:p>
    <w:p w:rsidR="008565AA" w:rsidRDefault="008565AA">
      <w:pPr>
        <w:pStyle w:val="ConsPlusNormal"/>
        <w:spacing w:before="220"/>
        <w:ind w:firstLine="540"/>
        <w:jc w:val="both"/>
      </w:pPr>
      <w:r>
        <w:t>4. Сообщение в день его представления лицом, замещающим муниципальную должность, регистрируется должностным лицом уполномоченного структурного подразделения Правительства Пензенской области.</w:t>
      </w:r>
    </w:p>
    <w:p w:rsidR="008565AA" w:rsidRDefault="008565AA">
      <w:pPr>
        <w:pStyle w:val="ConsPlusNormal"/>
        <w:spacing w:before="220"/>
        <w:ind w:firstLine="540"/>
        <w:jc w:val="both"/>
      </w:pPr>
      <w:r>
        <w:t xml:space="preserve">5. Уполномоченное структурное подразделение Правительства Пензенской области в течение одного месяца после истечения срока, указанного в </w:t>
      </w:r>
      <w:hyperlink w:anchor="P186">
        <w:r>
          <w:rPr>
            <w:color w:val="0000FF"/>
          </w:rPr>
          <w:t>пункте 3</w:t>
        </w:r>
      </w:hyperlink>
      <w:r>
        <w:t xml:space="preserve"> настоящего Порядка, обеспечивает подготовку сводной информации о представленных сообщениях для информирования Губернатора Пензенской области.</w:t>
      </w:r>
    </w:p>
    <w:p w:rsidR="008565AA" w:rsidRDefault="008565AA">
      <w:pPr>
        <w:pStyle w:val="ConsPlusNormal"/>
        <w:jc w:val="both"/>
      </w:pPr>
    </w:p>
    <w:p w:rsidR="008565AA" w:rsidRDefault="008565AA">
      <w:pPr>
        <w:pStyle w:val="ConsPlusNormal"/>
        <w:jc w:val="both"/>
      </w:pPr>
    </w:p>
    <w:p w:rsidR="008565AA" w:rsidRDefault="008565AA">
      <w:pPr>
        <w:pStyle w:val="ConsPlusNormal"/>
        <w:jc w:val="both"/>
      </w:pPr>
    </w:p>
    <w:p w:rsidR="008565AA" w:rsidRDefault="008565AA">
      <w:pPr>
        <w:pStyle w:val="ConsPlusNormal"/>
        <w:jc w:val="both"/>
      </w:pPr>
    </w:p>
    <w:p w:rsidR="008565AA" w:rsidRDefault="008565AA">
      <w:pPr>
        <w:pStyle w:val="ConsPlusNormal"/>
        <w:jc w:val="both"/>
      </w:pPr>
    </w:p>
    <w:p w:rsidR="008565AA" w:rsidRDefault="008565AA">
      <w:pPr>
        <w:pStyle w:val="ConsPlusNormal"/>
        <w:jc w:val="right"/>
        <w:outlineLvl w:val="1"/>
      </w:pPr>
      <w:r>
        <w:t>Приложение</w:t>
      </w:r>
    </w:p>
    <w:p w:rsidR="008565AA" w:rsidRDefault="008565AA">
      <w:pPr>
        <w:pStyle w:val="ConsPlusNormal"/>
        <w:jc w:val="right"/>
      </w:pPr>
      <w:r>
        <w:t>к Порядку</w:t>
      </w:r>
    </w:p>
    <w:p w:rsidR="008565AA" w:rsidRDefault="008565AA">
      <w:pPr>
        <w:pStyle w:val="ConsPlusNormal"/>
        <w:jc w:val="right"/>
      </w:pPr>
      <w:r>
        <w:t>сообщения лицом, замещающим</w:t>
      </w:r>
    </w:p>
    <w:p w:rsidR="008565AA" w:rsidRDefault="008565AA">
      <w:pPr>
        <w:pStyle w:val="ConsPlusNormal"/>
        <w:jc w:val="right"/>
      </w:pPr>
      <w:r>
        <w:t>муниципальную должность</w:t>
      </w:r>
    </w:p>
    <w:p w:rsidR="008565AA" w:rsidRDefault="008565AA">
      <w:pPr>
        <w:pStyle w:val="ConsPlusNormal"/>
        <w:jc w:val="right"/>
      </w:pPr>
      <w:r>
        <w:t>депутата представительного</w:t>
      </w:r>
    </w:p>
    <w:p w:rsidR="008565AA" w:rsidRDefault="008565AA">
      <w:pPr>
        <w:pStyle w:val="ConsPlusNormal"/>
        <w:jc w:val="right"/>
      </w:pPr>
      <w:r>
        <w:t>органа муниципального</w:t>
      </w:r>
    </w:p>
    <w:p w:rsidR="008565AA" w:rsidRDefault="008565AA">
      <w:pPr>
        <w:pStyle w:val="ConsPlusNormal"/>
        <w:jc w:val="right"/>
      </w:pPr>
      <w:r>
        <w:t>образования и осуществляющим</w:t>
      </w:r>
    </w:p>
    <w:p w:rsidR="008565AA" w:rsidRDefault="008565AA">
      <w:pPr>
        <w:pStyle w:val="ConsPlusNormal"/>
        <w:jc w:val="right"/>
      </w:pPr>
      <w:r>
        <w:t>свои полномочия на непостоянной</w:t>
      </w:r>
    </w:p>
    <w:p w:rsidR="008565AA" w:rsidRDefault="008565AA">
      <w:pPr>
        <w:pStyle w:val="ConsPlusNormal"/>
        <w:jc w:val="right"/>
      </w:pPr>
      <w:r>
        <w:t>основе, Губернатору</w:t>
      </w:r>
    </w:p>
    <w:p w:rsidR="008565AA" w:rsidRDefault="008565AA">
      <w:pPr>
        <w:pStyle w:val="ConsPlusNormal"/>
        <w:jc w:val="right"/>
      </w:pPr>
      <w:r>
        <w:t>Пензенской области</w:t>
      </w:r>
    </w:p>
    <w:p w:rsidR="008565AA" w:rsidRDefault="008565AA">
      <w:pPr>
        <w:pStyle w:val="ConsPlusNormal"/>
        <w:jc w:val="right"/>
      </w:pPr>
      <w:r>
        <w:t xml:space="preserve">о </w:t>
      </w:r>
      <w:proofErr w:type="spellStart"/>
      <w:r>
        <w:t>несовершении</w:t>
      </w:r>
      <w:proofErr w:type="spellEnd"/>
      <w:r>
        <w:t xml:space="preserve"> сделок,</w:t>
      </w:r>
    </w:p>
    <w:p w:rsidR="008565AA" w:rsidRDefault="008565AA">
      <w:pPr>
        <w:pStyle w:val="ConsPlusNormal"/>
        <w:jc w:val="right"/>
      </w:pPr>
      <w:r>
        <w:t>предусмотренных частью 1</w:t>
      </w:r>
    </w:p>
    <w:p w:rsidR="008565AA" w:rsidRDefault="008565AA">
      <w:pPr>
        <w:pStyle w:val="ConsPlusNormal"/>
        <w:jc w:val="right"/>
      </w:pPr>
      <w:r>
        <w:t>статьи 3 Федерального закона</w:t>
      </w:r>
    </w:p>
    <w:p w:rsidR="008565AA" w:rsidRDefault="008565AA">
      <w:pPr>
        <w:pStyle w:val="ConsPlusNormal"/>
        <w:jc w:val="right"/>
      </w:pPr>
      <w:r>
        <w:t>от 3 декабря 2012 года N 230-ФЗ</w:t>
      </w:r>
    </w:p>
    <w:p w:rsidR="008565AA" w:rsidRDefault="008565AA">
      <w:pPr>
        <w:pStyle w:val="ConsPlusNormal"/>
        <w:jc w:val="right"/>
      </w:pPr>
      <w:r>
        <w:t>"О контроле за соответствием</w:t>
      </w:r>
    </w:p>
    <w:p w:rsidR="008565AA" w:rsidRDefault="008565AA">
      <w:pPr>
        <w:pStyle w:val="ConsPlusNormal"/>
        <w:jc w:val="right"/>
      </w:pPr>
      <w:r>
        <w:t>расходов лиц, замещающих</w:t>
      </w:r>
    </w:p>
    <w:p w:rsidR="008565AA" w:rsidRDefault="008565AA">
      <w:pPr>
        <w:pStyle w:val="ConsPlusNormal"/>
        <w:jc w:val="right"/>
      </w:pPr>
      <w:r>
        <w:t>государственные должности,</w:t>
      </w:r>
    </w:p>
    <w:p w:rsidR="008565AA" w:rsidRDefault="008565AA">
      <w:pPr>
        <w:pStyle w:val="ConsPlusNormal"/>
        <w:jc w:val="right"/>
      </w:pPr>
      <w:r>
        <w:t>и иных лиц их доходам",</w:t>
      </w:r>
    </w:p>
    <w:p w:rsidR="008565AA" w:rsidRDefault="008565AA">
      <w:pPr>
        <w:pStyle w:val="ConsPlusNormal"/>
        <w:jc w:val="right"/>
      </w:pPr>
      <w:r>
        <w:t>общая сумма которых превышает</w:t>
      </w:r>
    </w:p>
    <w:p w:rsidR="008565AA" w:rsidRDefault="008565AA">
      <w:pPr>
        <w:pStyle w:val="ConsPlusNormal"/>
        <w:jc w:val="right"/>
      </w:pPr>
      <w:r>
        <w:t>общий доход данного лица и его</w:t>
      </w:r>
    </w:p>
    <w:p w:rsidR="008565AA" w:rsidRDefault="008565AA">
      <w:pPr>
        <w:pStyle w:val="ConsPlusNormal"/>
        <w:jc w:val="right"/>
      </w:pPr>
      <w:r>
        <w:t>супруги (супруга) за три</w:t>
      </w:r>
    </w:p>
    <w:p w:rsidR="008565AA" w:rsidRDefault="008565AA">
      <w:pPr>
        <w:pStyle w:val="ConsPlusNormal"/>
        <w:jc w:val="right"/>
      </w:pPr>
      <w:r>
        <w:t>последних года, предшествующих</w:t>
      </w:r>
    </w:p>
    <w:p w:rsidR="008565AA" w:rsidRDefault="008565AA">
      <w:pPr>
        <w:pStyle w:val="ConsPlusNormal"/>
        <w:jc w:val="right"/>
      </w:pPr>
      <w:r>
        <w:t>отчетному периоду</w:t>
      </w:r>
    </w:p>
    <w:p w:rsidR="008565AA" w:rsidRDefault="008565AA">
      <w:pPr>
        <w:pStyle w:val="ConsPlusNormal"/>
        <w:jc w:val="both"/>
      </w:pPr>
    </w:p>
    <w:p w:rsidR="008565AA" w:rsidRDefault="008565AA">
      <w:pPr>
        <w:pStyle w:val="ConsPlusNonformat"/>
        <w:jc w:val="both"/>
      </w:pPr>
      <w:r>
        <w:t xml:space="preserve">                                      Губернатору Пензенской области</w:t>
      </w:r>
    </w:p>
    <w:p w:rsidR="008565AA" w:rsidRDefault="008565AA">
      <w:pPr>
        <w:pStyle w:val="ConsPlusNonformat"/>
        <w:jc w:val="both"/>
      </w:pPr>
      <w:r>
        <w:t xml:space="preserve">                                      _____________________________________</w:t>
      </w:r>
    </w:p>
    <w:p w:rsidR="008565AA" w:rsidRDefault="008565AA">
      <w:pPr>
        <w:pStyle w:val="ConsPlusNonformat"/>
        <w:jc w:val="both"/>
      </w:pPr>
      <w:r>
        <w:t xml:space="preserve">                                               (инициалы, фамилия)</w:t>
      </w:r>
    </w:p>
    <w:p w:rsidR="008565AA" w:rsidRDefault="008565AA">
      <w:pPr>
        <w:pStyle w:val="ConsPlusNonformat"/>
        <w:jc w:val="both"/>
      </w:pPr>
      <w:r>
        <w:t xml:space="preserve">                                      _____________________________________</w:t>
      </w:r>
    </w:p>
    <w:p w:rsidR="008565AA" w:rsidRDefault="008565AA">
      <w:pPr>
        <w:pStyle w:val="ConsPlusNonformat"/>
        <w:jc w:val="both"/>
      </w:pPr>
      <w:r>
        <w:t xml:space="preserve">                                         (наименование должности лица,</w:t>
      </w:r>
    </w:p>
    <w:p w:rsidR="008565AA" w:rsidRDefault="008565AA">
      <w:pPr>
        <w:pStyle w:val="ConsPlusNonformat"/>
        <w:jc w:val="both"/>
      </w:pPr>
      <w:r>
        <w:t xml:space="preserve">                                            направляющего сообщение)</w:t>
      </w:r>
    </w:p>
    <w:p w:rsidR="008565AA" w:rsidRDefault="008565AA">
      <w:pPr>
        <w:pStyle w:val="ConsPlusNonformat"/>
        <w:jc w:val="both"/>
      </w:pPr>
      <w:r>
        <w:t xml:space="preserve">                                      _____________________________________</w:t>
      </w:r>
    </w:p>
    <w:p w:rsidR="008565AA" w:rsidRDefault="008565AA">
      <w:pPr>
        <w:pStyle w:val="ConsPlusNonformat"/>
        <w:jc w:val="both"/>
      </w:pPr>
      <w:r>
        <w:t xml:space="preserve">                                      (фамилия, имя, отчество (при наличии)</w:t>
      </w:r>
    </w:p>
    <w:p w:rsidR="008565AA" w:rsidRDefault="008565AA">
      <w:pPr>
        <w:pStyle w:val="ConsPlusNonformat"/>
        <w:jc w:val="both"/>
      </w:pPr>
      <w:r>
        <w:t xml:space="preserve">                                 лица, замещающего муниципальную должность)</w:t>
      </w:r>
    </w:p>
    <w:p w:rsidR="008565AA" w:rsidRDefault="008565AA">
      <w:pPr>
        <w:pStyle w:val="ConsPlusNonformat"/>
        <w:jc w:val="both"/>
      </w:pPr>
    </w:p>
    <w:p w:rsidR="008565AA" w:rsidRDefault="008565AA">
      <w:pPr>
        <w:pStyle w:val="ConsPlusNonformat"/>
        <w:jc w:val="both"/>
      </w:pPr>
      <w:bookmarkStart w:id="15" w:name="P228"/>
      <w:bookmarkEnd w:id="15"/>
      <w:r>
        <w:t xml:space="preserve">                                 Сообщение</w:t>
      </w:r>
    </w:p>
    <w:p w:rsidR="008565AA" w:rsidRDefault="008565AA">
      <w:pPr>
        <w:pStyle w:val="ConsPlusNonformat"/>
        <w:jc w:val="both"/>
      </w:pPr>
      <w:r>
        <w:t xml:space="preserve">         о </w:t>
      </w:r>
      <w:proofErr w:type="spellStart"/>
      <w:r>
        <w:t>несовершении</w:t>
      </w:r>
      <w:proofErr w:type="spellEnd"/>
      <w:r>
        <w:t xml:space="preserve"> в отчетном периоде сделок, предусмотренных</w:t>
      </w:r>
    </w:p>
    <w:p w:rsidR="008565AA" w:rsidRDefault="008565AA">
      <w:pPr>
        <w:pStyle w:val="ConsPlusNonformat"/>
        <w:jc w:val="both"/>
      </w:pPr>
      <w:r>
        <w:t xml:space="preserve">       частью 1 статьи 3 Федерального закона от 3 декабря 2012 года</w:t>
      </w:r>
    </w:p>
    <w:p w:rsidR="008565AA" w:rsidRDefault="008565AA">
      <w:pPr>
        <w:pStyle w:val="ConsPlusNonformat"/>
        <w:jc w:val="both"/>
      </w:pPr>
      <w:r>
        <w:t xml:space="preserve">            N 230-ФЗ "О контроле за соответствием расходов лиц,</w:t>
      </w:r>
    </w:p>
    <w:p w:rsidR="008565AA" w:rsidRDefault="008565AA">
      <w:pPr>
        <w:pStyle w:val="ConsPlusNonformat"/>
        <w:jc w:val="both"/>
      </w:pPr>
      <w:r>
        <w:t xml:space="preserve">       замещающих государственные должности, и иных лиц их доходам",</w:t>
      </w:r>
    </w:p>
    <w:p w:rsidR="008565AA" w:rsidRDefault="008565AA">
      <w:pPr>
        <w:pStyle w:val="ConsPlusNonformat"/>
        <w:jc w:val="both"/>
      </w:pPr>
      <w:r>
        <w:t xml:space="preserve">              общая сумма которых превышает общий доход лица,</w:t>
      </w:r>
    </w:p>
    <w:p w:rsidR="008565AA" w:rsidRDefault="008565AA">
      <w:pPr>
        <w:pStyle w:val="ConsPlusNonformat"/>
        <w:jc w:val="both"/>
      </w:pPr>
      <w:r>
        <w:lastRenderedPageBreak/>
        <w:t xml:space="preserve">               замещающего муниципальную должность депутата</w:t>
      </w:r>
    </w:p>
    <w:p w:rsidR="008565AA" w:rsidRDefault="008565AA">
      <w:pPr>
        <w:pStyle w:val="ConsPlusNonformat"/>
        <w:jc w:val="both"/>
      </w:pPr>
      <w:r>
        <w:t xml:space="preserve">            представительного органа муниципального образования</w:t>
      </w:r>
    </w:p>
    <w:p w:rsidR="008565AA" w:rsidRDefault="008565AA">
      <w:pPr>
        <w:pStyle w:val="ConsPlusNonformat"/>
        <w:jc w:val="both"/>
      </w:pPr>
      <w:r>
        <w:t xml:space="preserve">         и осуществляющего свои полномочия на непостоянной основе</w:t>
      </w:r>
    </w:p>
    <w:p w:rsidR="008565AA" w:rsidRDefault="008565AA">
      <w:pPr>
        <w:pStyle w:val="ConsPlusNonformat"/>
        <w:jc w:val="both"/>
      </w:pPr>
      <w:r>
        <w:t xml:space="preserve">              и его супруги (супруга) за три последних года,</w:t>
      </w:r>
    </w:p>
    <w:p w:rsidR="008565AA" w:rsidRDefault="008565AA">
      <w:pPr>
        <w:pStyle w:val="ConsPlusNonformat"/>
        <w:jc w:val="both"/>
      </w:pPr>
      <w:r>
        <w:t xml:space="preserve">                     предшествующих отчетному периоду</w:t>
      </w:r>
    </w:p>
    <w:p w:rsidR="008565AA" w:rsidRDefault="008565AA">
      <w:pPr>
        <w:pStyle w:val="ConsPlusNonformat"/>
        <w:jc w:val="both"/>
      </w:pPr>
    </w:p>
    <w:p w:rsidR="008565AA" w:rsidRDefault="008565AA">
      <w:pPr>
        <w:pStyle w:val="ConsPlusNonformat"/>
        <w:jc w:val="both"/>
      </w:pPr>
      <w:r>
        <w:t xml:space="preserve">    Я, ___________________________________________________________________,</w:t>
      </w:r>
    </w:p>
    <w:p w:rsidR="008565AA" w:rsidRDefault="008565AA">
      <w:pPr>
        <w:pStyle w:val="ConsPlusNonformat"/>
        <w:jc w:val="both"/>
      </w:pPr>
      <w:r>
        <w:t xml:space="preserve">    (фамилия, имя, отчество (при наличии), дата рождения, серия и номер</w:t>
      </w:r>
    </w:p>
    <w:p w:rsidR="008565AA" w:rsidRDefault="008565AA">
      <w:pPr>
        <w:pStyle w:val="ConsPlusNonformat"/>
        <w:jc w:val="both"/>
      </w:pPr>
      <w:r>
        <w:t xml:space="preserve">         паспорта, дата выдачи и орган, выдавший паспорт, СНИЛС)</w:t>
      </w:r>
    </w:p>
    <w:p w:rsidR="008565AA" w:rsidRDefault="008565AA">
      <w:pPr>
        <w:pStyle w:val="ConsPlusNonformat"/>
        <w:jc w:val="both"/>
      </w:pPr>
      <w:r>
        <w:t>___________________________________________________________________________</w:t>
      </w:r>
    </w:p>
    <w:p w:rsidR="008565AA" w:rsidRDefault="008565AA">
      <w:pPr>
        <w:pStyle w:val="ConsPlusNonformat"/>
        <w:jc w:val="both"/>
      </w:pPr>
      <w:r>
        <w:t>__________________________________________________________________________,</w:t>
      </w:r>
    </w:p>
    <w:p w:rsidR="008565AA" w:rsidRDefault="008565AA">
      <w:pPr>
        <w:pStyle w:val="ConsPlusNonformat"/>
        <w:jc w:val="both"/>
      </w:pPr>
      <w:r>
        <w:t xml:space="preserve">   (место работы (службы), занимаемая (замещаемая) должность/род занятий</w:t>
      </w:r>
    </w:p>
    <w:p w:rsidR="008565AA" w:rsidRDefault="008565AA">
      <w:pPr>
        <w:pStyle w:val="ConsPlusNonformat"/>
        <w:jc w:val="both"/>
      </w:pPr>
      <w:r>
        <w:t xml:space="preserve">                (в случае отсутствия места работы (службы))</w:t>
      </w:r>
    </w:p>
    <w:p w:rsidR="008565AA" w:rsidRDefault="008565AA">
      <w:pPr>
        <w:pStyle w:val="ConsPlusNonformat"/>
        <w:jc w:val="both"/>
      </w:pPr>
      <w:r>
        <w:t>зарегистрированный по адресу: ____________________________________________,</w:t>
      </w:r>
    </w:p>
    <w:p w:rsidR="008565AA" w:rsidRDefault="008565AA">
      <w:pPr>
        <w:pStyle w:val="ConsPlusNonformat"/>
        <w:jc w:val="both"/>
      </w:pPr>
      <w:r>
        <w:t xml:space="preserve">                                           (адрес регистрации)</w:t>
      </w:r>
    </w:p>
    <w:p w:rsidR="008565AA" w:rsidRDefault="008565AA">
      <w:pPr>
        <w:pStyle w:val="ConsPlusNonformat"/>
        <w:jc w:val="both"/>
      </w:pPr>
      <w:r>
        <w:t>проживающий по адресу: ___________________________________________________,</w:t>
      </w:r>
    </w:p>
    <w:p w:rsidR="008565AA" w:rsidRDefault="008565AA">
      <w:pPr>
        <w:pStyle w:val="ConsPlusNonformat"/>
        <w:jc w:val="both"/>
      </w:pPr>
      <w:r>
        <w:t xml:space="preserve">                      (заполняется в случае несовпадения адреса регистрации</w:t>
      </w:r>
    </w:p>
    <w:p w:rsidR="008565AA" w:rsidRDefault="008565AA">
      <w:pPr>
        <w:pStyle w:val="ConsPlusNonformat"/>
        <w:jc w:val="both"/>
      </w:pPr>
      <w:r>
        <w:t xml:space="preserve">                                  с фактическим местом проживания)</w:t>
      </w:r>
    </w:p>
    <w:p w:rsidR="008565AA" w:rsidRDefault="008565AA">
      <w:pPr>
        <w:pStyle w:val="ConsPlusNonformat"/>
        <w:jc w:val="both"/>
      </w:pPr>
      <w:r>
        <w:t>замещающий муниципальную должность ________________________________________</w:t>
      </w:r>
    </w:p>
    <w:p w:rsidR="008565AA" w:rsidRDefault="008565AA">
      <w:pPr>
        <w:pStyle w:val="ConsPlusNonformat"/>
        <w:jc w:val="both"/>
      </w:pPr>
      <w:r>
        <w:t>___________________________________________________________________________</w:t>
      </w:r>
    </w:p>
    <w:p w:rsidR="008565AA" w:rsidRDefault="008565AA">
      <w:pPr>
        <w:pStyle w:val="ConsPlusNonformat"/>
        <w:jc w:val="both"/>
      </w:pPr>
      <w:r>
        <w:t xml:space="preserve">     (наименование должности в представительном органе муниципального</w:t>
      </w:r>
    </w:p>
    <w:p w:rsidR="008565AA" w:rsidRDefault="008565AA">
      <w:pPr>
        <w:pStyle w:val="ConsPlusNonformat"/>
        <w:jc w:val="both"/>
      </w:pPr>
      <w:r>
        <w:t xml:space="preserve">                               образования)</w:t>
      </w:r>
    </w:p>
    <w:p w:rsidR="008565AA" w:rsidRDefault="008565AA">
      <w:pPr>
        <w:pStyle w:val="ConsPlusNonformat"/>
        <w:jc w:val="both"/>
      </w:pPr>
      <w:proofErr w:type="gramStart"/>
      <w:r>
        <w:t>и  осуществляющий</w:t>
      </w:r>
      <w:proofErr w:type="gramEnd"/>
      <w:r>
        <w:t xml:space="preserve">  свои  полномочия  на непостоянной основе, сообщаю, что в</w:t>
      </w:r>
    </w:p>
    <w:p w:rsidR="008565AA" w:rsidRDefault="008565AA">
      <w:pPr>
        <w:pStyle w:val="ConsPlusNonformat"/>
        <w:jc w:val="both"/>
      </w:pPr>
      <w:proofErr w:type="gramStart"/>
      <w:r>
        <w:t>течение  отчетного</w:t>
      </w:r>
      <w:proofErr w:type="gramEnd"/>
      <w:r>
        <w:t xml:space="preserve">  периода  с  1  января 20__ года по 31 декабря 20__ года</w:t>
      </w:r>
    </w:p>
    <w:p w:rsidR="008565AA" w:rsidRDefault="008565AA">
      <w:pPr>
        <w:pStyle w:val="ConsPlusNonformat"/>
        <w:jc w:val="both"/>
      </w:pPr>
      <w:r>
        <w:t>мной, а также моими супругой (супругом) и (или) несовершеннолетним ребенком</w:t>
      </w:r>
    </w:p>
    <w:p w:rsidR="008565AA" w:rsidRDefault="008565AA">
      <w:pPr>
        <w:pStyle w:val="ConsPlusNonformat"/>
        <w:jc w:val="both"/>
      </w:pPr>
      <w:r>
        <w:t>___________________________________________________________________________</w:t>
      </w:r>
    </w:p>
    <w:p w:rsidR="008565AA" w:rsidRDefault="008565AA">
      <w:pPr>
        <w:pStyle w:val="ConsPlusNonformat"/>
        <w:jc w:val="both"/>
      </w:pPr>
      <w:r>
        <w:t xml:space="preserve">           (фамилия, имя, отчество (при наличии), дата рождения,</w:t>
      </w:r>
    </w:p>
    <w:p w:rsidR="008565AA" w:rsidRDefault="008565AA">
      <w:pPr>
        <w:pStyle w:val="ConsPlusNonformat"/>
        <w:jc w:val="both"/>
      </w:pPr>
      <w:r>
        <w:t>___________________________________________________________________________</w:t>
      </w:r>
    </w:p>
    <w:p w:rsidR="008565AA" w:rsidRDefault="008565AA">
      <w:pPr>
        <w:pStyle w:val="ConsPlusNonformat"/>
        <w:jc w:val="both"/>
      </w:pPr>
      <w:r>
        <w:t xml:space="preserve">         серия и номер паспорта или свидетельства о рождении (для</w:t>
      </w:r>
    </w:p>
    <w:p w:rsidR="008565AA" w:rsidRDefault="008565AA">
      <w:pPr>
        <w:pStyle w:val="ConsPlusNonformat"/>
        <w:jc w:val="both"/>
      </w:pPr>
      <w:r>
        <w:t xml:space="preserve"> несовершеннолетнего ребенка, не имеющего паспорта), дата выдачи и орган,</w:t>
      </w:r>
    </w:p>
    <w:p w:rsidR="008565AA" w:rsidRDefault="008565AA">
      <w:pPr>
        <w:pStyle w:val="ConsPlusNonformat"/>
        <w:jc w:val="both"/>
      </w:pPr>
      <w:r>
        <w:t xml:space="preserve">                         выдавший документ, СНИЛС)</w:t>
      </w:r>
    </w:p>
    <w:p w:rsidR="008565AA" w:rsidRDefault="008565AA">
      <w:pPr>
        <w:pStyle w:val="ConsPlusNonformat"/>
        <w:jc w:val="both"/>
      </w:pPr>
      <w:r>
        <w:t>___________________________________________________________________________</w:t>
      </w:r>
    </w:p>
    <w:p w:rsidR="008565AA" w:rsidRDefault="008565AA">
      <w:pPr>
        <w:pStyle w:val="ConsPlusNonformat"/>
        <w:jc w:val="both"/>
      </w:pPr>
      <w:r>
        <w:t xml:space="preserve">  (адрес регистрации/адрес места жительства (в случае несовпадения адреса</w:t>
      </w:r>
    </w:p>
    <w:p w:rsidR="008565AA" w:rsidRDefault="008565AA">
      <w:pPr>
        <w:pStyle w:val="ConsPlusNonformat"/>
        <w:jc w:val="both"/>
      </w:pPr>
      <w:r>
        <w:t xml:space="preserve">               регистрации с фактическим местом проживания))</w:t>
      </w:r>
    </w:p>
    <w:p w:rsidR="008565AA" w:rsidRDefault="008565AA">
      <w:pPr>
        <w:pStyle w:val="ConsPlusNonformat"/>
        <w:jc w:val="both"/>
      </w:pPr>
      <w:r>
        <w:t>___________________________________________________________________________</w:t>
      </w:r>
    </w:p>
    <w:p w:rsidR="008565AA" w:rsidRDefault="008565AA">
      <w:pPr>
        <w:pStyle w:val="ConsPlusNonformat"/>
        <w:jc w:val="both"/>
      </w:pPr>
      <w:r>
        <w:t xml:space="preserve">   (место работы (службы), занимаемая (замещаемая) должность/род занятий</w:t>
      </w:r>
    </w:p>
    <w:p w:rsidR="008565AA" w:rsidRDefault="008565AA">
      <w:pPr>
        <w:pStyle w:val="ConsPlusNonformat"/>
        <w:jc w:val="both"/>
      </w:pPr>
      <w:r>
        <w:t xml:space="preserve">                (в случае отсутствия места работы (службы))</w:t>
      </w:r>
    </w:p>
    <w:p w:rsidR="008565AA" w:rsidRDefault="008565AA">
      <w:pPr>
        <w:pStyle w:val="ConsPlusNonformat"/>
        <w:jc w:val="both"/>
      </w:pPr>
      <w:proofErr w:type="gramStart"/>
      <w:r>
        <w:t>сделки,  предусмотренные</w:t>
      </w:r>
      <w:proofErr w:type="gramEnd"/>
      <w:r>
        <w:t xml:space="preserve"> </w:t>
      </w:r>
      <w:hyperlink r:id="rId34">
        <w:r>
          <w:rPr>
            <w:color w:val="0000FF"/>
          </w:rPr>
          <w:t>частью 1 статьи 3</w:t>
        </w:r>
      </w:hyperlink>
      <w:r>
        <w:t xml:space="preserve"> Федерального закона от 3 декабря</w:t>
      </w:r>
    </w:p>
    <w:p w:rsidR="008565AA" w:rsidRDefault="008565AA">
      <w:pPr>
        <w:pStyle w:val="ConsPlusNonformat"/>
        <w:jc w:val="both"/>
      </w:pPr>
      <w:proofErr w:type="gramStart"/>
      <w:r>
        <w:t>2012  года</w:t>
      </w:r>
      <w:proofErr w:type="gramEnd"/>
      <w:r>
        <w:t xml:space="preserve">  N  230-ФЗ "О контроле за соответствием расходов лиц, замещающих</w:t>
      </w:r>
    </w:p>
    <w:p w:rsidR="008565AA" w:rsidRDefault="008565AA">
      <w:pPr>
        <w:pStyle w:val="ConsPlusNonformat"/>
        <w:jc w:val="both"/>
      </w:pPr>
      <w:proofErr w:type="gramStart"/>
      <w:r>
        <w:t>государственные  должности</w:t>
      </w:r>
      <w:proofErr w:type="gramEnd"/>
      <w:r>
        <w:t>,  и  иных  лиц  их доходам", общая сумма которых</w:t>
      </w:r>
    </w:p>
    <w:p w:rsidR="008565AA" w:rsidRDefault="008565AA">
      <w:pPr>
        <w:pStyle w:val="ConsPlusNonformat"/>
        <w:jc w:val="both"/>
      </w:pPr>
      <w:proofErr w:type="gramStart"/>
      <w:r>
        <w:t>превышает  общий</w:t>
      </w:r>
      <w:proofErr w:type="gramEnd"/>
      <w:r>
        <w:t xml:space="preserve">  доход, полученный мной и моей супругой (моим супругом) за</w:t>
      </w:r>
    </w:p>
    <w:p w:rsidR="008565AA" w:rsidRDefault="008565AA">
      <w:pPr>
        <w:pStyle w:val="ConsPlusNonformat"/>
        <w:jc w:val="both"/>
      </w:pPr>
      <w:r>
        <w:t>три последних года, предшествующих отчетному периоду, не совершались.</w:t>
      </w:r>
    </w:p>
    <w:p w:rsidR="008565AA" w:rsidRDefault="008565AA">
      <w:pPr>
        <w:pStyle w:val="ConsPlusNonformat"/>
        <w:jc w:val="both"/>
      </w:pPr>
    </w:p>
    <w:p w:rsidR="008565AA" w:rsidRDefault="008565AA">
      <w:pPr>
        <w:pStyle w:val="ConsPlusNonformat"/>
        <w:jc w:val="both"/>
      </w:pPr>
      <w:r>
        <w:t>Достоверность и полноту настоящих сведений подтверждаю.</w:t>
      </w:r>
    </w:p>
    <w:p w:rsidR="008565AA" w:rsidRDefault="008565AA">
      <w:pPr>
        <w:pStyle w:val="ConsPlusNonformat"/>
        <w:jc w:val="both"/>
      </w:pPr>
      <w:r>
        <w:t>"___" ___________ 20__ г. ___________________ _____________________________</w:t>
      </w:r>
    </w:p>
    <w:p w:rsidR="008565AA" w:rsidRDefault="008565AA">
      <w:pPr>
        <w:pStyle w:val="ConsPlusNonformat"/>
        <w:jc w:val="both"/>
      </w:pPr>
      <w:r>
        <w:t xml:space="preserve">                           (подпись </w:t>
      </w:r>
      <w:proofErr w:type="gramStart"/>
      <w:r>
        <w:t xml:space="preserve">лица,   </w:t>
      </w:r>
      <w:proofErr w:type="gramEnd"/>
      <w:r>
        <w:t xml:space="preserve">      (расшифровка подписи)</w:t>
      </w:r>
    </w:p>
    <w:p w:rsidR="008565AA" w:rsidRDefault="008565AA">
      <w:pPr>
        <w:pStyle w:val="ConsPlusNonformat"/>
        <w:jc w:val="both"/>
      </w:pPr>
      <w:r>
        <w:t xml:space="preserve">                     представляющего сообщение)</w:t>
      </w:r>
    </w:p>
    <w:p w:rsidR="008565AA" w:rsidRDefault="008565AA">
      <w:pPr>
        <w:pStyle w:val="ConsPlusNormal"/>
        <w:jc w:val="both"/>
      </w:pPr>
    </w:p>
    <w:p w:rsidR="008565AA" w:rsidRDefault="008565AA">
      <w:pPr>
        <w:pStyle w:val="ConsPlusNormal"/>
        <w:jc w:val="both"/>
      </w:pPr>
    </w:p>
    <w:p w:rsidR="008565AA" w:rsidRDefault="008565AA">
      <w:pPr>
        <w:pStyle w:val="ConsPlusNormal"/>
        <w:jc w:val="both"/>
      </w:pPr>
    </w:p>
    <w:p w:rsidR="008565AA" w:rsidRDefault="008565AA">
      <w:pPr>
        <w:pStyle w:val="ConsPlusNormal"/>
        <w:jc w:val="both"/>
      </w:pPr>
    </w:p>
    <w:p w:rsidR="008565AA" w:rsidRDefault="008565AA">
      <w:pPr>
        <w:pStyle w:val="ConsPlusNormal"/>
        <w:jc w:val="both"/>
      </w:pPr>
    </w:p>
    <w:p w:rsidR="008565AA" w:rsidRDefault="008565AA">
      <w:pPr>
        <w:pStyle w:val="ConsPlusNormal"/>
        <w:jc w:val="right"/>
        <w:outlineLvl w:val="0"/>
      </w:pPr>
      <w:r>
        <w:t>Приложение 3</w:t>
      </w:r>
    </w:p>
    <w:p w:rsidR="008565AA" w:rsidRDefault="008565AA">
      <w:pPr>
        <w:pStyle w:val="ConsPlusNormal"/>
        <w:jc w:val="right"/>
      </w:pPr>
      <w:r>
        <w:t>к Закону</w:t>
      </w:r>
    </w:p>
    <w:p w:rsidR="008565AA" w:rsidRDefault="008565AA">
      <w:pPr>
        <w:pStyle w:val="ConsPlusNormal"/>
        <w:jc w:val="right"/>
      </w:pPr>
      <w:r>
        <w:t>Пензенской области</w:t>
      </w:r>
    </w:p>
    <w:p w:rsidR="008565AA" w:rsidRDefault="008565AA">
      <w:pPr>
        <w:pStyle w:val="ConsPlusNormal"/>
        <w:jc w:val="right"/>
      </w:pPr>
      <w:r>
        <w:t>"О противодействии коррупции</w:t>
      </w:r>
    </w:p>
    <w:p w:rsidR="008565AA" w:rsidRDefault="008565AA">
      <w:pPr>
        <w:pStyle w:val="ConsPlusNormal"/>
        <w:jc w:val="right"/>
      </w:pPr>
      <w:r>
        <w:t>в Пензенской области"</w:t>
      </w:r>
    </w:p>
    <w:p w:rsidR="008565AA" w:rsidRDefault="008565AA">
      <w:pPr>
        <w:pStyle w:val="ConsPlusNormal"/>
        <w:jc w:val="both"/>
      </w:pPr>
    </w:p>
    <w:p w:rsidR="008565AA" w:rsidRDefault="008565AA">
      <w:pPr>
        <w:pStyle w:val="ConsPlusTitle"/>
        <w:jc w:val="center"/>
      </w:pPr>
      <w:bookmarkStart w:id="16" w:name="P292"/>
      <w:bookmarkEnd w:id="16"/>
      <w:r>
        <w:t>ПОРЯДОК</w:t>
      </w:r>
    </w:p>
    <w:p w:rsidR="008565AA" w:rsidRDefault="008565AA">
      <w:pPr>
        <w:pStyle w:val="ConsPlusTitle"/>
        <w:jc w:val="center"/>
      </w:pPr>
      <w:r>
        <w:t>РАЗМЕЩЕНИЯ НА ОФИЦИАЛЬНЫХ САЙТАХ ОРГАНОВ МЕСТНОГО</w:t>
      </w:r>
    </w:p>
    <w:p w:rsidR="008565AA" w:rsidRDefault="008565AA">
      <w:pPr>
        <w:pStyle w:val="ConsPlusTitle"/>
        <w:jc w:val="center"/>
      </w:pPr>
      <w:r>
        <w:t>САМОУПРАВЛЕНИЯ МУНИЦИПАЛЬНЫХ ОБРАЗОВАНИЙ ПЕНЗЕНСКОЙ ОБЛАСТИ</w:t>
      </w:r>
    </w:p>
    <w:p w:rsidR="008565AA" w:rsidRDefault="008565AA">
      <w:pPr>
        <w:pStyle w:val="ConsPlusTitle"/>
        <w:jc w:val="center"/>
      </w:pPr>
      <w:r>
        <w:lastRenderedPageBreak/>
        <w:t>В ИНФОРМАЦИОННО-ТЕЛЕКОММУНИКАЦИОННОЙ СЕТИ "ИНТЕРНЕТ"</w:t>
      </w:r>
    </w:p>
    <w:p w:rsidR="008565AA" w:rsidRDefault="008565AA">
      <w:pPr>
        <w:pStyle w:val="ConsPlusTitle"/>
        <w:jc w:val="center"/>
      </w:pPr>
      <w:r>
        <w:t>ОБОБЩЕННОЙ ИНФОРМАЦИИ ОБ ИСПОЛНЕНИИ (НЕНАДЛЕЖАЩЕМ</w:t>
      </w:r>
    </w:p>
    <w:p w:rsidR="008565AA" w:rsidRDefault="008565AA">
      <w:pPr>
        <w:pStyle w:val="ConsPlusTitle"/>
        <w:jc w:val="center"/>
      </w:pPr>
      <w:r>
        <w:t>ИСПОЛНЕНИИ) ЛИЦАМИ, ЗАМЕЩАЮЩИМИ МУНИЦИПАЛЬНЫЕ ДОЛЖНОСТИ</w:t>
      </w:r>
    </w:p>
    <w:p w:rsidR="008565AA" w:rsidRDefault="008565AA">
      <w:pPr>
        <w:pStyle w:val="ConsPlusTitle"/>
        <w:jc w:val="center"/>
      </w:pPr>
      <w:r>
        <w:t>ДЕПУТАТА ПРЕДСТАВИТЕЛЬНОГО ОРГАНА МУНИЦИПАЛЬНОГО</w:t>
      </w:r>
    </w:p>
    <w:p w:rsidR="008565AA" w:rsidRDefault="008565AA">
      <w:pPr>
        <w:pStyle w:val="ConsPlusTitle"/>
        <w:jc w:val="center"/>
      </w:pPr>
      <w:r>
        <w:t>ОБРАЗОВАНИЯ, ОБЯЗАННОСТИ ПРЕДСТАВИТЬ СВЕДЕНИЯ О ДОХОДАХ,</w:t>
      </w:r>
    </w:p>
    <w:p w:rsidR="008565AA" w:rsidRDefault="008565AA">
      <w:pPr>
        <w:pStyle w:val="ConsPlusTitle"/>
        <w:jc w:val="center"/>
      </w:pPr>
      <w:r>
        <w:t>РАСХОДАХ, ОБ ИМУЩЕСТВЕ И ОБЯЗАТЕЛЬСТВАХ</w:t>
      </w:r>
    </w:p>
    <w:p w:rsidR="008565AA" w:rsidRDefault="008565AA">
      <w:pPr>
        <w:pStyle w:val="ConsPlusTitle"/>
        <w:jc w:val="center"/>
      </w:pPr>
      <w:r>
        <w:t>ИМУЩЕСТВЕННОГО ХАРАКТЕРА</w:t>
      </w:r>
    </w:p>
    <w:p w:rsidR="008565AA" w:rsidRDefault="008565AA">
      <w:pPr>
        <w:pStyle w:val="ConsPlusNormal"/>
        <w:jc w:val="both"/>
      </w:pPr>
    </w:p>
    <w:p w:rsidR="008565AA" w:rsidRDefault="008565AA">
      <w:pPr>
        <w:pStyle w:val="ConsPlusNormal"/>
        <w:ind w:firstLine="540"/>
        <w:jc w:val="both"/>
      </w:pPr>
      <w:r>
        <w:t>1. Настоящим Порядком устанавливаются правила размещения на официальных сайтах органов местного самоуправления муниципальных образований Пензенской области в информационно-телекоммуникационной сети "Интернет" (далее - официальный сайт) обобщенной информации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w:t>
      </w:r>
    </w:p>
    <w:p w:rsidR="008565AA" w:rsidRDefault="008565AA">
      <w:pPr>
        <w:pStyle w:val="ConsPlusNormal"/>
        <w:spacing w:before="220"/>
        <w:ind w:firstLine="540"/>
        <w:jc w:val="both"/>
      </w:pPr>
      <w:r>
        <w:t>2.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размещаемая на официальном сайте, включает в себя:</w:t>
      </w:r>
    </w:p>
    <w:p w:rsidR="008565AA" w:rsidRDefault="008565AA">
      <w:pPr>
        <w:pStyle w:val="ConsPlusNormal"/>
        <w:spacing w:before="220"/>
        <w:ind w:firstLine="540"/>
        <w:jc w:val="both"/>
      </w:pPr>
      <w:r>
        <w:t>1) количество лиц, замещающих муниципальные должности депутата представительного органа муниципального образования, представивших сведения о доходах, расходах, об имуществе и обязательствах имущественного характера в установленный законодательством срок;</w:t>
      </w:r>
    </w:p>
    <w:p w:rsidR="008565AA" w:rsidRDefault="008565AA">
      <w:pPr>
        <w:pStyle w:val="ConsPlusNormal"/>
        <w:spacing w:before="220"/>
        <w:ind w:firstLine="540"/>
        <w:jc w:val="both"/>
      </w:pPr>
      <w:r>
        <w:t>2) количество лиц, замещающих муниципальные должности депутата представительного органа муниципального образования, представивших сведения о доходах, расходах, об имуществе и обязательствах имущественного характера с нарушением установленного законодательством срока.</w:t>
      </w:r>
    </w:p>
    <w:p w:rsidR="008565AA" w:rsidRDefault="008565AA">
      <w:pPr>
        <w:pStyle w:val="ConsPlusNormal"/>
        <w:spacing w:before="220"/>
        <w:ind w:firstLine="540"/>
        <w:jc w:val="both"/>
      </w:pPr>
      <w:r>
        <w:t>3. В обобщенной информации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размещаемой на официальном сайте, не указываются персональные данные, позволяющие идентифицировать лицо, замещающее муниципальную должность депутата представительного органа муниципального образования, его супругу (супруга) и несовершеннолетних детей, и данные, позволяющие индивидуализировать имущество, принадлежащее лицу, замещающему муниципальную должность депутата представительного органа муниципального образования, его супруге (супругу) и несовершеннолетним детям.</w:t>
      </w:r>
    </w:p>
    <w:p w:rsidR="008565AA" w:rsidRDefault="008565AA">
      <w:pPr>
        <w:pStyle w:val="ConsPlusNormal"/>
        <w:spacing w:before="220"/>
        <w:ind w:firstLine="540"/>
        <w:jc w:val="both"/>
      </w:pPr>
      <w:bookmarkStart w:id="17" w:name="P308"/>
      <w:bookmarkEnd w:id="17"/>
      <w:r>
        <w:t>4. Уполномоченное структурное подразделение Правительства Пензенской области направляет обобщенную информацию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в органы местного самоуправления муниципальных образований Пензенской области в течение семи рабочих дней со дня истечения срока, установленного для подачи указанных сведений.</w:t>
      </w:r>
    </w:p>
    <w:p w:rsidR="008565AA" w:rsidRDefault="008565AA">
      <w:pPr>
        <w:pStyle w:val="ConsPlusNormal"/>
        <w:spacing w:before="220"/>
        <w:ind w:firstLine="540"/>
        <w:jc w:val="both"/>
      </w:pPr>
      <w:r>
        <w:t xml:space="preserve">5.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находится на официальных сайтах органов местного самоуправления муниципальных образований Пензенской области и ежегодно обновляется в </w:t>
      </w:r>
      <w:r>
        <w:lastRenderedPageBreak/>
        <w:t xml:space="preserve">течение семи рабочих дней со дня истечения срока, указанного в </w:t>
      </w:r>
      <w:hyperlink w:anchor="P308">
        <w:r>
          <w:rPr>
            <w:color w:val="0000FF"/>
          </w:rPr>
          <w:t>пункте 4</w:t>
        </w:r>
      </w:hyperlink>
      <w:r>
        <w:t xml:space="preserve"> настоящего Порядка.</w:t>
      </w:r>
    </w:p>
    <w:p w:rsidR="008565AA" w:rsidRDefault="008565AA">
      <w:pPr>
        <w:pStyle w:val="ConsPlusNormal"/>
        <w:spacing w:before="220"/>
        <w:ind w:firstLine="540"/>
        <w:jc w:val="both"/>
      </w:pPr>
      <w:r>
        <w:t>6. Размещение на официальном сайте обобщенной информации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обеспечивается уполномоченными лицами (уполномоченными структурными подразделениями) органов местного самоуправления муниципальных образований Пензенской области.</w:t>
      </w:r>
    </w:p>
    <w:p w:rsidR="008565AA" w:rsidRDefault="008565AA">
      <w:pPr>
        <w:pStyle w:val="ConsPlusNormal"/>
        <w:jc w:val="both"/>
      </w:pPr>
    </w:p>
    <w:p w:rsidR="008565AA" w:rsidRDefault="008565AA">
      <w:pPr>
        <w:pStyle w:val="ConsPlusNormal"/>
        <w:jc w:val="both"/>
      </w:pPr>
    </w:p>
    <w:p w:rsidR="008565AA" w:rsidRDefault="008565AA">
      <w:pPr>
        <w:pStyle w:val="ConsPlusNormal"/>
        <w:jc w:val="both"/>
      </w:pPr>
    </w:p>
    <w:p w:rsidR="008565AA" w:rsidRDefault="008565AA">
      <w:pPr>
        <w:pStyle w:val="ConsPlusNormal"/>
        <w:jc w:val="both"/>
      </w:pPr>
    </w:p>
    <w:p w:rsidR="008565AA" w:rsidRDefault="008565AA">
      <w:pPr>
        <w:pStyle w:val="ConsPlusNormal"/>
        <w:jc w:val="both"/>
      </w:pPr>
    </w:p>
    <w:p w:rsidR="008565AA" w:rsidRDefault="008565AA">
      <w:pPr>
        <w:pStyle w:val="ConsPlusNormal"/>
        <w:jc w:val="right"/>
        <w:outlineLvl w:val="0"/>
      </w:pPr>
      <w:r>
        <w:t>Приложение 4</w:t>
      </w:r>
    </w:p>
    <w:p w:rsidR="008565AA" w:rsidRDefault="008565AA">
      <w:pPr>
        <w:pStyle w:val="ConsPlusNormal"/>
        <w:jc w:val="right"/>
      </w:pPr>
      <w:r>
        <w:t>к Закону</w:t>
      </w:r>
    </w:p>
    <w:p w:rsidR="008565AA" w:rsidRDefault="008565AA">
      <w:pPr>
        <w:pStyle w:val="ConsPlusNormal"/>
        <w:jc w:val="right"/>
      </w:pPr>
      <w:r>
        <w:t>Пензенской области</w:t>
      </w:r>
    </w:p>
    <w:p w:rsidR="008565AA" w:rsidRDefault="008565AA">
      <w:pPr>
        <w:pStyle w:val="ConsPlusNormal"/>
        <w:jc w:val="right"/>
      </w:pPr>
      <w:r>
        <w:t>"О противодействии коррупции</w:t>
      </w:r>
    </w:p>
    <w:p w:rsidR="008565AA" w:rsidRDefault="008565AA">
      <w:pPr>
        <w:pStyle w:val="ConsPlusNormal"/>
        <w:jc w:val="right"/>
      </w:pPr>
      <w:r>
        <w:t>в Пензенской области"</w:t>
      </w:r>
    </w:p>
    <w:p w:rsidR="008565AA" w:rsidRDefault="008565AA">
      <w:pPr>
        <w:pStyle w:val="ConsPlusNormal"/>
        <w:jc w:val="both"/>
      </w:pPr>
    </w:p>
    <w:p w:rsidR="008565AA" w:rsidRDefault="008565AA">
      <w:pPr>
        <w:pStyle w:val="ConsPlusTitle"/>
        <w:jc w:val="center"/>
      </w:pPr>
      <w:bookmarkStart w:id="18" w:name="P322"/>
      <w:bookmarkEnd w:id="18"/>
      <w:r>
        <w:t>ПОЛОЖЕНИЕ</w:t>
      </w:r>
    </w:p>
    <w:p w:rsidR="008565AA" w:rsidRDefault="008565AA">
      <w:pPr>
        <w:pStyle w:val="ConsPlusTitle"/>
        <w:jc w:val="center"/>
      </w:pPr>
      <w:r>
        <w:t>О ПРОВЕРКЕ ДОСТОВЕРНОСТИ И ПОЛНОТЫ СВЕДЕНИЙ О ДОХОДАХ,</w:t>
      </w:r>
    </w:p>
    <w:p w:rsidR="008565AA" w:rsidRDefault="008565AA">
      <w:pPr>
        <w:pStyle w:val="ConsPlusTitle"/>
        <w:jc w:val="center"/>
      </w:pPr>
      <w:r>
        <w:t>РАСХОДАХ, ОБ ИМУЩЕСТВЕ И ОБЯЗАТЕЛЬСТВАХ ИМУЩЕСТВЕННОГО</w:t>
      </w:r>
    </w:p>
    <w:p w:rsidR="008565AA" w:rsidRDefault="008565AA">
      <w:pPr>
        <w:pStyle w:val="ConsPlusTitle"/>
        <w:jc w:val="center"/>
      </w:pPr>
      <w:r>
        <w:t>ХАРАКТЕРА, ПРЕДСТАВЛЯЕМЫХ ГРАЖДАНАМИ, ПРЕТЕНДУЮЩИМИ</w:t>
      </w:r>
    </w:p>
    <w:p w:rsidR="008565AA" w:rsidRDefault="008565AA">
      <w:pPr>
        <w:pStyle w:val="ConsPlusTitle"/>
        <w:jc w:val="center"/>
      </w:pPr>
      <w:r>
        <w:t>НА ЗАМЕЩЕНИЕ МУНИЦИПАЛЬНОЙ ДОЛЖНОСТИ, И ЛИЦАМИ, ЗАМЕЩАЮЩИМИ</w:t>
      </w:r>
    </w:p>
    <w:p w:rsidR="008565AA" w:rsidRDefault="008565AA">
      <w:pPr>
        <w:pStyle w:val="ConsPlusTitle"/>
        <w:jc w:val="center"/>
      </w:pPr>
      <w:r>
        <w:t>МУНИЦИПАЛЬНЫЕ ДОЛЖНОСТИ</w:t>
      </w:r>
    </w:p>
    <w:p w:rsidR="008565AA" w:rsidRDefault="008565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565AA">
        <w:tc>
          <w:tcPr>
            <w:tcW w:w="60" w:type="dxa"/>
            <w:tcBorders>
              <w:top w:val="nil"/>
              <w:left w:val="nil"/>
              <w:bottom w:val="nil"/>
              <w:right w:val="nil"/>
            </w:tcBorders>
            <w:shd w:val="clear" w:color="auto" w:fill="CED3F1"/>
            <w:tcMar>
              <w:top w:w="0" w:type="dxa"/>
              <w:left w:w="0" w:type="dxa"/>
              <w:bottom w:w="0" w:type="dxa"/>
              <w:right w:w="0" w:type="dxa"/>
            </w:tcMar>
          </w:tcPr>
          <w:p w:rsidR="008565AA" w:rsidRDefault="008565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5AA" w:rsidRDefault="008565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5AA" w:rsidRDefault="008565AA">
            <w:pPr>
              <w:pStyle w:val="ConsPlusNormal"/>
              <w:jc w:val="center"/>
            </w:pPr>
            <w:r>
              <w:rPr>
                <w:color w:val="392C69"/>
              </w:rPr>
              <w:t>Список изменяющих документов</w:t>
            </w:r>
          </w:p>
          <w:p w:rsidR="008565AA" w:rsidRDefault="008565AA">
            <w:pPr>
              <w:pStyle w:val="ConsPlusNormal"/>
              <w:jc w:val="center"/>
            </w:pPr>
            <w:r>
              <w:rPr>
                <w:color w:val="392C69"/>
              </w:rPr>
              <w:t xml:space="preserve">(в ред. </w:t>
            </w:r>
            <w:hyperlink r:id="rId35">
              <w:r>
                <w:rPr>
                  <w:color w:val="0000FF"/>
                </w:rPr>
                <w:t>Закона</w:t>
              </w:r>
            </w:hyperlink>
            <w:r>
              <w:rPr>
                <w:color w:val="392C69"/>
              </w:rPr>
              <w:t xml:space="preserve"> Пензенской обл. от 23.06.2025 N 4579-ЗПО)</w:t>
            </w:r>
          </w:p>
        </w:tc>
        <w:tc>
          <w:tcPr>
            <w:tcW w:w="113" w:type="dxa"/>
            <w:tcBorders>
              <w:top w:val="nil"/>
              <w:left w:val="nil"/>
              <w:bottom w:val="nil"/>
              <w:right w:val="nil"/>
            </w:tcBorders>
            <w:shd w:val="clear" w:color="auto" w:fill="F4F3F8"/>
            <w:tcMar>
              <w:top w:w="0" w:type="dxa"/>
              <w:left w:w="0" w:type="dxa"/>
              <w:bottom w:w="0" w:type="dxa"/>
              <w:right w:w="0" w:type="dxa"/>
            </w:tcMar>
          </w:tcPr>
          <w:p w:rsidR="008565AA" w:rsidRDefault="008565AA">
            <w:pPr>
              <w:pStyle w:val="ConsPlusNormal"/>
            </w:pPr>
          </w:p>
        </w:tc>
      </w:tr>
    </w:tbl>
    <w:p w:rsidR="008565AA" w:rsidRDefault="008565AA">
      <w:pPr>
        <w:pStyle w:val="ConsPlusNormal"/>
        <w:jc w:val="both"/>
      </w:pPr>
    </w:p>
    <w:p w:rsidR="008565AA" w:rsidRDefault="008565AA">
      <w:pPr>
        <w:pStyle w:val="ConsPlusNormal"/>
        <w:ind w:firstLine="540"/>
        <w:jc w:val="both"/>
      </w:pPr>
      <w:bookmarkStart w:id="19" w:name="P331"/>
      <w:bookmarkEnd w:id="19"/>
      <w:r>
        <w:t>1. Настоящим Положением определяется порядок осуществления проверки:</w:t>
      </w:r>
    </w:p>
    <w:p w:rsidR="008565AA" w:rsidRDefault="008565AA">
      <w:pPr>
        <w:pStyle w:val="ConsPlusNormal"/>
        <w:spacing w:before="220"/>
        <w:ind w:firstLine="540"/>
        <w:jc w:val="both"/>
      </w:pPr>
      <w:r>
        <w:t>1) достоверности и полноты сведений о доходах, расходах, об имуществе и обязательствах имущественного характера, представленных гражданами, претендующими на замещение муниципальной должности, за исключением кандидатов в депутаты представительных органов местного самоуправления (далее - гражданин);</w:t>
      </w:r>
    </w:p>
    <w:p w:rsidR="008565AA" w:rsidRDefault="008565AA">
      <w:pPr>
        <w:pStyle w:val="ConsPlusNormal"/>
        <w:spacing w:before="220"/>
        <w:ind w:firstLine="540"/>
        <w:jc w:val="both"/>
      </w:pPr>
      <w:r>
        <w:t>2) достоверности и полноты сведений о доходах, расходах, об имуществе и обязательствах имущественного характера, представленных лицами, замещающими муниципальные должности (далее - лицо, замещающее муниципальную должность).</w:t>
      </w:r>
    </w:p>
    <w:p w:rsidR="008565AA" w:rsidRDefault="008565AA">
      <w:pPr>
        <w:pStyle w:val="ConsPlusNormal"/>
        <w:spacing w:before="220"/>
        <w:ind w:firstLine="540"/>
        <w:jc w:val="both"/>
      </w:pPr>
      <w:r>
        <w:t xml:space="preserve">2. Проверка, предусмотренная </w:t>
      </w:r>
      <w:hyperlink w:anchor="P331">
        <w:r>
          <w:rPr>
            <w:color w:val="0000FF"/>
          </w:rPr>
          <w:t>пунктом 1</w:t>
        </w:r>
      </w:hyperlink>
      <w:r>
        <w:t xml:space="preserve"> настоящего Положения (далее - проверка), осуществляется по решению Губернатора Пензенской области уполномоченным структурным подразделением Правительства Пензенской области (далее - уполномоченное структурное подразделение).</w:t>
      </w:r>
    </w:p>
    <w:p w:rsidR="008565AA" w:rsidRDefault="008565AA">
      <w:pPr>
        <w:pStyle w:val="ConsPlusNormal"/>
        <w:spacing w:before="220"/>
        <w:ind w:firstLine="540"/>
        <w:jc w:val="both"/>
      </w:pPr>
      <w:r>
        <w:t>Решение принимается отдельно в отношении каждого гражданина или лица, замещающего муниципальную должность, и оформляется в письменной форме.</w:t>
      </w:r>
    </w:p>
    <w:p w:rsidR="008565AA" w:rsidRDefault="008565AA">
      <w:pPr>
        <w:pStyle w:val="ConsPlusNormal"/>
        <w:spacing w:before="220"/>
        <w:ind w:firstLine="540"/>
        <w:jc w:val="both"/>
      </w:pPr>
      <w:bookmarkStart w:id="20" w:name="P336"/>
      <w:bookmarkEnd w:id="20"/>
      <w:r>
        <w:t>3. Основанием для осуществления проверки является достаточная информация, представленная в письменной форме:</w:t>
      </w:r>
    </w:p>
    <w:p w:rsidR="008565AA" w:rsidRDefault="008565AA">
      <w:pPr>
        <w:pStyle w:val="ConsPlusNormal"/>
        <w:spacing w:before="220"/>
        <w:ind w:firstLine="540"/>
        <w:jc w:val="both"/>
      </w:pPr>
      <w:r>
        <w:t>1) правоохранительными и другими государственными органами, органами местного самоуправления и их должностными лицами;</w:t>
      </w:r>
    </w:p>
    <w:p w:rsidR="008565AA" w:rsidRDefault="008565AA">
      <w:pPr>
        <w:pStyle w:val="ConsPlusNormal"/>
        <w:spacing w:before="220"/>
        <w:ind w:firstLine="540"/>
        <w:jc w:val="both"/>
      </w:pPr>
      <w:r>
        <w:lastRenderedPageBreak/>
        <w:t>2) постоянно действующими руководящими органами политических партий и зарегистрированных в соответствии с действующим законодательством иных общероссийских общественных объединений, не являющихся политическими партиями, а также региональных отделений политических партий, межрегиональных и региональных общественных объединений;</w:t>
      </w:r>
    </w:p>
    <w:p w:rsidR="008565AA" w:rsidRDefault="008565AA">
      <w:pPr>
        <w:pStyle w:val="ConsPlusNormal"/>
        <w:spacing w:before="220"/>
        <w:ind w:firstLine="540"/>
        <w:jc w:val="both"/>
      </w:pPr>
      <w:r>
        <w:t>3) Общественной палатой Российской Федерации, Общественной палатой Пензенской области;</w:t>
      </w:r>
    </w:p>
    <w:p w:rsidR="008565AA" w:rsidRDefault="008565AA">
      <w:pPr>
        <w:pStyle w:val="ConsPlusNormal"/>
        <w:spacing w:before="220"/>
        <w:ind w:firstLine="540"/>
        <w:jc w:val="both"/>
      </w:pPr>
      <w:r>
        <w:t>4) общероссийскими и региональными средствами массовой информации.</w:t>
      </w:r>
    </w:p>
    <w:p w:rsidR="008565AA" w:rsidRDefault="008565AA">
      <w:pPr>
        <w:pStyle w:val="ConsPlusNormal"/>
        <w:spacing w:before="220"/>
        <w:ind w:firstLine="540"/>
        <w:jc w:val="both"/>
      </w:pPr>
      <w:r>
        <w:t>4. Информация анонимного характера не может служить основанием для проверки.</w:t>
      </w:r>
    </w:p>
    <w:p w:rsidR="008565AA" w:rsidRDefault="008565AA">
      <w:pPr>
        <w:pStyle w:val="ConsPlusNormal"/>
        <w:spacing w:before="220"/>
        <w:ind w:firstLine="540"/>
        <w:jc w:val="both"/>
      </w:pPr>
      <w:r>
        <w:t>5. Проверка осуществляется в срок, не превышающий 60 дней со дня принятия решения о ее проведении. Срок проверки может быть продлен до 90 дней Губернатором Пензенской области.</w:t>
      </w:r>
    </w:p>
    <w:p w:rsidR="008565AA" w:rsidRDefault="008565AA">
      <w:pPr>
        <w:pStyle w:val="ConsPlusNormal"/>
        <w:spacing w:before="220"/>
        <w:ind w:firstLine="540"/>
        <w:jc w:val="both"/>
      </w:pPr>
      <w:r>
        <w:t>6. При осуществлении проверки должностные лица уполномоченного структурного подразделения имеют право:</w:t>
      </w:r>
    </w:p>
    <w:p w:rsidR="008565AA" w:rsidRDefault="008565AA">
      <w:pPr>
        <w:pStyle w:val="ConsPlusNormal"/>
        <w:spacing w:before="220"/>
        <w:ind w:firstLine="540"/>
        <w:jc w:val="both"/>
      </w:pPr>
      <w:r>
        <w:t>1) проводить беседу с гражданином или лицом, замещающим муниципальную должность;</w:t>
      </w:r>
    </w:p>
    <w:p w:rsidR="008565AA" w:rsidRDefault="008565AA">
      <w:pPr>
        <w:pStyle w:val="ConsPlusNormal"/>
        <w:spacing w:before="220"/>
        <w:ind w:firstLine="540"/>
        <w:jc w:val="both"/>
      </w:pPr>
      <w:r>
        <w:t>2) изучать представленные гражданином или лицом, замещающим муниципальную должность, сведения о доходах, расходах, об имуществе и обязательствах имущественного характера и дополнительные материалы;</w:t>
      </w:r>
    </w:p>
    <w:p w:rsidR="008565AA" w:rsidRDefault="008565AA">
      <w:pPr>
        <w:pStyle w:val="ConsPlusNormal"/>
        <w:spacing w:before="220"/>
        <w:ind w:firstLine="540"/>
        <w:jc w:val="both"/>
      </w:pPr>
      <w:r>
        <w:t>3) получать от гражданина или лица, замещающего муниципальную должность, пояснения по представленным им сведениям о доходах, расходах, об имуществе и обязательствах имущественного характера и материалам;</w:t>
      </w:r>
    </w:p>
    <w:p w:rsidR="008565AA" w:rsidRDefault="008565AA">
      <w:pPr>
        <w:pStyle w:val="ConsPlusNormal"/>
        <w:spacing w:before="220"/>
        <w:ind w:firstLine="540"/>
        <w:jc w:val="both"/>
      </w:pPr>
      <w:bookmarkStart w:id="21" w:name="P347"/>
      <w:bookmarkEnd w:id="21"/>
      <w:r>
        <w:t>4) направлять в установленном порядке, в том числе с использованием государственной информационной системы в области противодействия коррупции "Посейдон" (далее - система "Посейдон"), запрос в органы прокуратуры Российской Федерации, иные федеральные государственные органы, территориальные органы федеральных органов государственной власти, государственные органы субъектов Российской Федерации, органы местного самоуправления, на предприятия, в учреждения, организации и общественные объединения (далее - государственные органы и организации) об имеющихся у них сведениях о доходах, расходах, об имуществе и обязательствах имущественного характера гражданина или лица, замещающего муниципальную должность, его супруги (супруга) и несовершеннолетних детей;</w:t>
      </w:r>
    </w:p>
    <w:p w:rsidR="008565AA" w:rsidRDefault="008565AA">
      <w:pPr>
        <w:pStyle w:val="ConsPlusNormal"/>
        <w:spacing w:before="220"/>
        <w:ind w:firstLine="540"/>
        <w:jc w:val="both"/>
      </w:pPr>
      <w:r>
        <w:t>5) наводить справки у физических лиц и получать от них информацию с их согласия;</w:t>
      </w:r>
    </w:p>
    <w:p w:rsidR="008565AA" w:rsidRDefault="008565AA">
      <w:pPr>
        <w:pStyle w:val="ConsPlusNormal"/>
        <w:spacing w:before="220"/>
        <w:ind w:firstLine="540"/>
        <w:jc w:val="both"/>
      </w:pPr>
      <w:r>
        <w:t>6) осуществлять (в том числе с использованием системы "Посейдон") анализ сведений, представленных гражданином или лицом, замещающим муниципальную должность, в соответствии с законодательством Российской Федерации о противодействии коррупции.</w:t>
      </w:r>
    </w:p>
    <w:p w:rsidR="008565AA" w:rsidRDefault="008565AA">
      <w:pPr>
        <w:pStyle w:val="ConsPlusNormal"/>
        <w:spacing w:before="220"/>
        <w:ind w:firstLine="540"/>
        <w:jc w:val="both"/>
      </w:pPr>
      <w:bookmarkStart w:id="22" w:name="P350"/>
      <w:bookmarkEnd w:id="22"/>
      <w:r>
        <w:t xml:space="preserve">7. В запросе, предусмотренном </w:t>
      </w:r>
      <w:hyperlink w:anchor="P347">
        <w:r>
          <w:rPr>
            <w:color w:val="0000FF"/>
          </w:rPr>
          <w:t>подпунктом 4 пункта 6</w:t>
        </w:r>
      </w:hyperlink>
      <w:r>
        <w:t xml:space="preserve"> настоящего Положения (кроме запроса о предоставлении информации о бюро кредитных историй, в которых хранится кредитная история субъекта кредитной истории, и запроса кредитного отчета), указываются:</w:t>
      </w:r>
    </w:p>
    <w:p w:rsidR="008565AA" w:rsidRDefault="008565AA">
      <w:pPr>
        <w:pStyle w:val="ConsPlusNormal"/>
        <w:jc w:val="both"/>
      </w:pPr>
      <w:r>
        <w:t xml:space="preserve">(в ред. </w:t>
      </w:r>
      <w:hyperlink r:id="rId36">
        <w:r>
          <w:rPr>
            <w:color w:val="0000FF"/>
          </w:rPr>
          <w:t>Закона</w:t>
        </w:r>
      </w:hyperlink>
      <w:r>
        <w:t xml:space="preserve"> Пензенской обл. от 23.06.2025 N 4579-ЗПО)</w:t>
      </w:r>
    </w:p>
    <w:p w:rsidR="008565AA" w:rsidRDefault="008565AA">
      <w:pPr>
        <w:pStyle w:val="ConsPlusNormal"/>
        <w:spacing w:before="220"/>
        <w:ind w:firstLine="540"/>
        <w:jc w:val="both"/>
      </w:pPr>
      <w:r>
        <w:t>1) фамилия, имя, отчество руководителя государственного органа или организации, в которые направляется запрос;</w:t>
      </w:r>
    </w:p>
    <w:p w:rsidR="008565AA" w:rsidRDefault="008565AA">
      <w:pPr>
        <w:pStyle w:val="ConsPlusNormal"/>
        <w:spacing w:before="220"/>
        <w:ind w:firstLine="540"/>
        <w:jc w:val="both"/>
      </w:pPr>
      <w:r>
        <w:t>2) нормативный правовой акт, на основании которого направляется запрос;</w:t>
      </w:r>
    </w:p>
    <w:p w:rsidR="008565AA" w:rsidRDefault="008565AA">
      <w:pPr>
        <w:pStyle w:val="ConsPlusNormal"/>
        <w:spacing w:before="220"/>
        <w:ind w:firstLine="540"/>
        <w:jc w:val="both"/>
      </w:pPr>
      <w:r>
        <w:t xml:space="preserve">3) фамилия, имя, отчество, дата и место рождения, место жительства (место пребывания), должность и место работы (службы), вид и реквизиты документа, удостоверяющего личность, </w:t>
      </w:r>
      <w:r>
        <w:lastRenderedPageBreak/>
        <w:t>гражданина или лица, замещающего муниципальную должность, его супруги (супруга) и несовершеннолетних детей, сведения о доходах, расходах, об имуществе и обязательствах имущественного характера которых проверяются;</w:t>
      </w:r>
    </w:p>
    <w:p w:rsidR="008565AA" w:rsidRDefault="008565AA">
      <w:pPr>
        <w:pStyle w:val="ConsPlusNormal"/>
        <w:spacing w:before="220"/>
        <w:ind w:firstLine="540"/>
        <w:jc w:val="both"/>
      </w:pPr>
      <w:r>
        <w:t>4) содержание и объем сведений, подлежащих проверке;</w:t>
      </w:r>
    </w:p>
    <w:p w:rsidR="008565AA" w:rsidRDefault="008565AA">
      <w:pPr>
        <w:pStyle w:val="ConsPlusNormal"/>
        <w:spacing w:before="220"/>
        <w:ind w:firstLine="540"/>
        <w:jc w:val="both"/>
      </w:pPr>
      <w:r>
        <w:t>5) срок представления запрашиваемых сведений;</w:t>
      </w:r>
    </w:p>
    <w:p w:rsidR="008565AA" w:rsidRDefault="008565AA">
      <w:pPr>
        <w:pStyle w:val="ConsPlusNormal"/>
        <w:spacing w:before="220"/>
        <w:ind w:firstLine="540"/>
        <w:jc w:val="both"/>
      </w:pPr>
      <w:r>
        <w:t>6) фамилия, инициалы и номер телефона должностного лица, подготовившего запрос;</w:t>
      </w:r>
    </w:p>
    <w:p w:rsidR="008565AA" w:rsidRDefault="008565AA">
      <w:pPr>
        <w:pStyle w:val="ConsPlusNormal"/>
        <w:spacing w:before="220"/>
        <w:ind w:firstLine="540"/>
        <w:jc w:val="both"/>
      </w:pPr>
      <w:r>
        <w:t>7) идентификационный номер налогоплательщика (в случае направления запроса в налоговые органы Российской Федерации);</w:t>
      </w:r>
    </w:p>
    <w:p w:rsidR="008565AA" w:rsidRDefault="008565AA">
      <w:pPr>
        <w:pStyle w:val="ConsPlusNormal"/>
        <w:spacing w:before="220"/>
        <w:ind w:firstLine="540"/>
        <w:jc w:val="both"/>
      </w:pPr>
      <w:r>
        <w:t>8) другие сведения, необходимые для исполнения запроса.</w:t>
      </w:r>
    </w:p>
    <w:p w:rsidR="008565AA" w:rsidRDefault="008565AA">
      <w:pPr>
        <w:pStyle w:val="ConsPlusNormal"/>
        <w:spacing w:before="220"/>
        <w:ind w:firstLine="540"/>
        <w:jc w:val="both"/>
      </w:pPr>
      <w:r>
        <w:t xml:space="preserve">8. Запросы, предусмотренные </w:t>
      </w:r>
      <w:hyperlink w:anchor="P347">
        <w:r>
          <w:rPr>
            <w:color w:val="0000FF"/>
          </w:rPr>
          <w:t>подпунктом 4 пункта 6</w:t>
        </w:r>
      </w:hyperlink>
      <w:r>
        <w:t xml:space="preserve"> настоящего Положения (кроме запросов в кредитные организации, налоговые органы Российской Федерации, орган, осуществляющий государственный кадастровый учет и государственную регистрацию прав,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подписываются уполномоченными должностными лицами Правительства Пензенской области.</w:t>
      </w:r>
    </w:p>
    <w:p w:rsidR="008565AA" w:rsidRDefault="008565AA">
      <w:pPr>
        <w:pStyle w:val="ConsPlusNormal"/>
        <w:spacing w:before="220"/>
        <w:ind w:firstLine="540"/>
        <w:jc w:val="both"/>
      </w:pPr>
      <w:r>
        <w:t>Запросы в кредитные организации, налоговые органы Российской Федерации, орган, осуществляющий государственный кадастровый учет и государственную регистрацию прав,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подписываются Губернатором Пензенской области либо специально уполномоченным Губернатором Пензенской области и непосредственно подчиненным ему руководителем структурного подразделения Правительства Пензенской области по профилактике коррупционных и иных правонарушений.</w:t>
      </w:r>
    </w:p>
    <w:p w:rsidR="008565AA" w:rsidRDefault="008565AA">
      <w:pPr>
        <w:pStyle w:val="ConsPlusNormal"/>
        <w:jc w:val="both"/>
      </w:pPr>
      <w:r>
        <w:t xml:space="preserve">(п. 8 в ред. </w:t>
      </w:r>
      <w:hyperlink r:id="rId37">
        <w:r>
          <w:rPr>
            <w:color w:val="0000FF"/>
          </w:rPr>
          <w:t>Закона</w:t>
        </w:r>
      </w:hyperlink>
      <w:r>
        <w:t xml:space="preserve"> Пензенской обл. от 23.06.2025 N 4579-ЗПО)</w:t>
      </w:r>
    </w:p>
    <w:p w:rsidR="008565AA" w:rsidRDefault="008565AA">
      <w:pPr>
        <w:pStyle w:val="ConsPlusNormal"/>
        <w:spacing w:before="220"/>
        <w:ind w:firstLine="540"/>
        <w:jc w:val="both"/>
      </w:pPr>
      <w:r>
        <w:t xml:space="preserve">8-1. В запросе о предоставлении информации о бюро кредитных историй, в которых хранится кредитная история субъекта кредитной истории, направляемом в Центральный каталог кредитных историй в виде электронного сообщения или в Центральный банк Российской Федерации в виде документа на бумажном носителе, указываются сведения в соответствии с требованиями, установленными Центральным банком Российской Федерации в соответствии с </w:t>
      </w:r>
      <w:hyperlink r:id="rId38">
        <w:r>
          <w:rPr>
            <w:color w:val="0000FF"/>
          </w:rPr>
          <w:t>частью 7.3 статьи 13</w:t>
        </w:r>
      </w:hyperlink>
      <w:r>
        <w:t xml:space="preserve"> Федерального закона от 30 декабря 2004 года N 218-ФЗ "О кредитных историях".</w:t>
      </w:r>
    </w:p>
    <w:p w:rsidR="008565AA" w:rsidRDefault="008565AA">
      <w:pPr>
        <w:pStyle w:val="ConsPlusNormal"/>
        <w:spacing w:before="220"/>
        <w:ind w:firstLine="540"/>
        <w:jc w:val="both"/>
      </w:pPr>
      <w:r>
        <w:t xml:space="preserve">В запросе кредитного отчета, направляемом в бюро кредитных историй, указываются сведения в соответствии с требованиями, установленными Центральным банком Российской Федерации в соответствии с </w:t>
      </w:r>
      <w:hyperlink r:id="rId39">
        <w:r>
          <w:rPr>
            <w:color w:val="0000FF"/>
          </w:rPr>
          <w:t>пунктом 9 части 1 статьи 6</w:t>
        </w:r>
      </w:hyperlink>
      <w:r>
        <w:t xml:space="preserve"> Федерального закона от 30 декабря 2004 года N 218-ФЗ "О кредитных историях".</w:t>
      </w:r>
    </w:p>
    <w:p w:rsidR="008565AA" w:rsidRDefault="008565AA">
      <w:pPr>
        <w:pStyle w:val="ConsPlusNormal"/>
        <w:jc w:val="both"/>
      </w:pPr>
      <w:r>
        <w:t xml:space="preserve">(п. 8-1 введен </w:t>
      </w:r>
      <w:hyperlink r:id="rId40">
        <w:r>
          <w:rPr>
            <w:color w:val="0000FF"/>
          </w:rPr>
          <w:t>Законом</w:t>
        </w:r>
      </w:hyperlink>
      <w:r>
        <w:t xml:space="preserve"> Пензенской обл. от 23.06.2025 N 4579-ЗПО)</w:t>
      </w:r>
    </w:p>
    <w:p w:rsidR="008565AA" w:rsidRDefault="008565AA">
      <w:pPr>
        <w:pStyle w:val="ConsPlusNormal"/>
        <w:spacing w:before="220"/>
        <w:ind w:firstLine="540"/>
        <w:jc w:val="both"/>
      </w:pPr>
      <w:r>
        <w:t xml:space="preserve">9. Губернатор Пензенской области имеет право направлять запросы о проведении оперативно-розыскных мероприятий в соответствии с </w:t>
      </w:r>
      <w:hyperlink r:id="rId41">
        <w:r>
          <w:rPr>
            <w:color w:val="0000FF"/>
          </w:rPr>
          <w:t>частью третьей статьи 7</w:t>
        </w:r>
      </w:hyperlink>
      <w:r>
        <w:t xml:space="preserve"> Федерального закона от 12 августа 1995 года N 144-ФЗ "Об оперативно-розыскной деятельности".</w:t>
      </w:r>
    </w:p>
    <w:p w:rsidR="008565AA" w:rsidRDefault="008565AA">
      <w:pPr>
        <w:pStyle w:val="ConsPlusNormal"/>
        <w:spacing w:before="220"/>
        <w:ind w:firstLine="540"/>
        <w:jc w:val="both"/>
      </w:pPr>
      <w:r>
        <w:t xml:space="preserve">В запросе о проведении оперативно-розыскных мероприятий (направленном в том числе с использованием системы "Посейдон"), помимо сведений, перечисленных в </w:t>
      </w:r>
      <w:hyperlink w:anchor="P350">
        <w:r>
          <w:rPr>
            <w:color w:val="0000FF"/>
          </w:rPr>
          <w:t>пункте 7</w:t>
        </w:r>
      </w:hyperlink>
      <w:r>
        <w:t xml:space="preserve"> настоящего Положения, указываются сведения, послужившие основанием для проверки, государственные органы и организации, в которые направлялись (направлены) запросы, и вопросы, которые в них </w:t>
      </w:r>
      <w:r>
        <w:lastRenderedPageBreak/>
        <w:t xml:space="preserve">ставились, дается ссылка на </w:t>
      </w:r>
      <w:hyperlink r:id="rId42">
        <w:r>
          <w:rPr>
            <w:color w:val="0000FF"/>
          </w:rPr>
          <w:t>часть третью статьи 7</w:t>
        </w:r>
      </w:hyperlink>
      <w:r>
        <w:t xml:space="preserve"> Федерального закона от 12 августа 1995 года N 144-ФЗ "Об оперативно-розыскной деятельности".</w:t>
      </w:r>
    </w:p>
    <w:p w:rsidR="008565AA" w:rsidRDefault="008565AA">
      <w:pPr>
        <w:pStyle w:val="ConsPlusNormal"/>
        <w:spacing w:before="220"/>
        <w:ind w:firstLine="540"/>
        <w:jc w:val="both"/>
      </w:pPr>
      <w:r>
        <w:t>10. Руководитель уполномоченного структурного подразделения обеспечивает:</w:t>
      </w:r>
    </w:p>
    <w:p w:rsidR="008565AA" w:rsidRDefault="008565AA">
      <w:pPr>
        <w:pStyle w:val="ConsPlusNormal"/>
        <w:spacing w:before="220"/>
        <w:ind w:firstLine="540"/>
        <w:jc w:val="both"/>
      </w:pPr>
      <w:r>
        <w:t>1) уведомление в письменной форме гражданина или лица, замещающего муниципальную должность, о начале в отношении его проверки - в течение двух рабочих дней со дня получения соответствующего решения;</w:t>
      </w:r>
    </w:p>
    <w:p w:rsidR="008565AA" w:rsidRDefault="008565AA">
      <w:pPr>
        <w:pStyle w:val="ConsPlusNormal"/>
        <w:spacing w:before="220"/>
        <w:ind w:firstLine="540"/>
        <w:jc w:val="both"/>
      </w:pPr>
      <w:bookmarkStart w:id="23" w:name="P370"/>
      <w:bookmarkEnd w:id="23"/>
      <w:r>
        <w:t>2) проведение в случае обращения гражданина или лица, замещающего муниципальную должность, беседы с ними, в ходе которой они должны быть проинформированы о том, какие сведения подлежат проверке, - в течение семи рабочих дней со дня получения обращения гражданина или лица, замещающего муниципальную должность, а при наличии уважительной причины - в срок, согласованный с гражданином или лицом, замещающим муниципальную должность.</w:t>
      </w:r>
    </w:p>
    <w:p w:rsidR="008565AA" w:rsidRDefault="008565AA">
      <w:pPr>
        <w:pStyle w:val="ConsPlusNormal"/>
        <w:spacing w:before="220"/>
        <w:ind w:firstLine="540"/>
        <w:jc w:val="both"/>
      </w:pPr>
      <w:r>
        <w:t>11. По окончании проверки должностные лица уполномоченного структурного подразделения знакомят гражданина или лицо, замещающее муниципальную должность, с результатами проверки с соблюдением законодательства Российской Федерации о государственной тайне.</w:t>
      </w:r>
    </w:p>
    <w:p w:rsidR="008565AA" w:rsidRDefault="008565AA">
      <w:pPr>
        <w:pStyle w:val="ConsPlusNormal"/>
        <w:spacing w:before="220"/>
        <w:ind w:firstLine="540"/>
        <w:jc w:val="both"/>
      </w:pPr>
      <w:bookmarkStart w:id="24" w:name="P372"/>
      <w:bookmarkEnd w:id="24"/>
      <w:r>
        <w:t>12. Гражданин или лицо, замещающее муниципальную должность, вправе:</w:t>
      </w:r>
    </w:p>
    <w:p w:rsidR="008565AA" w:rsidRDefault="008565AA">
      <w:pPr>
        <w:pStyle w:val="ConsPlusNormal"/>
        <w:spacing w:before="220"/>
        <w:ind w:firstLine="540"/>
        <w:jc w:val="both"/>
      </w:pPr>
      <w:r>
        <w:t xml:space="preserve">1) давать пояснения в письменной форме: в ходе проверки; по вопросам, указанным в </w:t>
      </w:r>
      <w:hyperlink w:anchor="P370">
        <w:r>
          <w:rPr>
            <w:color w:val="0000FF"/>
          </w:rPr>
          <w:t>подпункте 2 пункта 10</w:t>
        </w:r>
      </w:hyperlink>
      <w:r>
        <w:t xml:space="preserve"> настоящего Положения; по результатам проверки;</w:t>
      </w:r>
    </w:p>
    <w:p w:rsidR="008565AA" w:rsidRDefault="008565AA">
      <w:pPr>
        <w:pStyle w:val="ConsPlusNormal"/>
        <w:spacing w:before="220"/>
        <w:ind w:firstLine="540"/>
        <w:jc w:val="both"/>
      </w:pPr>
      <w:r>
        <w:t>2) представлять дополнительные материалы и давать по ним пояснения в письменной форме;</w:t>
      </w:r>
    </w:p>
    <w:p w:rsidR="008565AA" w:rsidRDefault="008565AA">
      <w:pPr>
        <w:pStyle w:val="ConsPlusNormal"/>
        <w:spacing w:before="220"/>
        <w:ind w:firstLine="540"/>
        <w:jc w:val="both"/>
      </w:pPr>
      <w:r>
        <w:t xml:space="preserve">3) обращаться в уполномоченное структурное подразделение с подлежащим удовлетворению ходатайством о проведении с ним беседы по вопросам, указанным в </w:t>
      </w:r>
      <w:hyperlink w:anchor="P370">
        <w:r>
          <w:rPr>
            <w:color w:val="0000FF"/>
          </w:rPr>
          <w:t>подпункте 2 пункта 10</w:t>
        </w:r>
      </w:hyperlink>
      <w:r>
        <w:t xml:space="preserve"> настоящего Положения.</w:t>
      </w:r>
    </w:p>
    <w:p w:rsidR="008565AA" w:rsidRDefault="008565AA">
      <w:pPr>
        <w:pStyle w:val="ConsPlusNormal"/>
        <w:spacing w:before="220"/>
        <w:ind w:firstLine="540"/>
        <w:jc w:val="both"/>
      </w:pPr>
      <w:r>
        <w:t xml:space="preserve">13. Пояснения, указанные в </w:t>
      </w:r>
      <w:hyperlink w:anchor="P372">
        <w:r>
          <w:rPr>
            <w:color w:val="0000FF"/>
          </w:rPr>
          <w:t>пункте 12</w:t>
        </w:r>
      </w:hyperlink>
      <w:r>
        <w:t xml:space="preserve"> настоящего Положения, приобщаются к материалам проверки.</w:t>
      </w:r>
    </w:p>
    <w:p w:rsidR="008565AA" w:rsidRDefault="008565AA">
      <w:pPr>
        <w:pStyle w:val="ConsPlusNormal"/>
        <w:spacing w:before="220"/>
        <w:ind w:firstLine="540"/>
        <w:jc w:val="both"/>
      </w:pPr>
      <w:r>
        <w:t>14. Руководитель уполномоченного структурного подразделения представляет Губернатору Пензенской области доклад о результатах проверки.</w:t>
      </w:r>
    </w:p>
    <w:p w:rsidR="008565AA" w:rsidRDefault="008565AA">
      <w:pPr>
        <w:pStyle w:val="ConsPlusNormal"/>
        <w:spacing w:before="220"/>
        <w:ind w:firstLine="540"/>
        <w:jc w:val="both"/>
      </w:pPr>
      <w:r>
        <w:t xml:space="preserve">15. При установлении в ходе проверки обстоятельств, свидетельствующих о представлении лицом, замещающим муниципальную должность, недостоверных или неполных сведений, предусмотренных </w:t>
      </w:r>
      <w:hyperlink w:anchor="P331">
        <w:r>
          <w:rPr>
            <w:color w:val="0000FF"/>
          </w:rPr>
          <w:t>пунктом 1</w:t>
        </w:r>
      </w:hyperlink>
      <w:r>
        <w:t xml:space="preserve"> настоящего Положения, материалы проверки представляются в соответствующую комиссию, образованную Губернатором Пензенской области.</w:t>
      </w:r>
    </w:p>
    <w:p w:rsidR="008565AA" w:rsidRDefault="008565AA">
      <w:pPr>
        <w:pStyle w:val="ConsPlusNormal"/>
        <w:spacing w:before="220"/>
        <w:ind w:firstLine="540"/>
        <w:jc w:val="both"/>
      </w:pPr>
      <w:r>
        <w:t xml:space="preserve">16. Сведения о результатах проверки с письменного согласия Губернатора Пензенской области предоставляются с одновременным уведомлением об этом гражданина или лица, замещающего муниципальную должность, в отношении которого проводилась проверка, органам и организациям, указанным в </w:t>
      </w:r>
      <w:hyperlink w:anchor="P336">
        <w:r>
          <w:rPr>
            <w:color w:val="0000FF"/>
          </w:rPr>
          <w:t>пункте 3</w:t>
        </w:r>
      </w:hyperlink>
      <w:r>
        <w:t xml:space="preserve"> настоящего Положения,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rsidR="008565AA" w:rsidRDefault="008565AA">
      <w:pPr>
        <w:pStyle w:val="ConsPlusNormal"/>
        <w:spacing w:before="220"/>
        <w:ind w:firstLine="540"/>
        <w:jc w:val="both"/>
      </w:pPr>
      <w:r>
        <w:t xml:space="preserve">17. В случае, если в ходе осуществления проверки получена информация о том, что в течение года, предшествующего году представления указанных сведений (отчетный период), на счета лица, замещающего муниципальную должность,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w:t>
      </w:r>
      <w:r>
        <w:lastRenderedPageBreak/>
        <w:t>два года, должностные лица уполномоченного структурного подразделения обязаны истребовать у лица, замещающего муниципальную должность, сведения, подтверждающие законность получения этих денежных средств. Лицо, замещающее муниципальную должность, представляет сведения, подтверждающие законность получения денежных средств, в течение 15 рабочих дней с даты их истребования.</w:t>
      </w:r>
    </w:p>
    <w:p w:rsidR="008565AA" w:rsidRDefault="008565AA">
      <w:pPr>
        <w:pStyle w:val="ConsPlusNormal"/>
        <w:spacing w:before="220"/>
        <w:ind w:firstLine="540"/>
        <w:jc w:val="both"/>
      </w:pPr>
      <w:r>
        <w:t>В случае непредставления лицом, замещающим муниципальную должность,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Губернатором Пензенской области в органы прокуратуры Российской Федерации.</w:t>
      </w:r>
    </w:p>
    <w:p w:rsidR="008565AA" w:rsidRDefault="008565AA">
      <w:pPr>
        <w:pStyle w:val="ConsPlusNormal"/>
        <w:spacing w:before="220"/>
        <w:ind w:firstLine="540"/>
        <w:jc w:val="both"/>
      </w:pPr>
      <w:r>
        <w:t>18. В случае прекращения полномочий лица, замещающего муниципальную должность, в отношении которого осуществляется проверка, до ее завершения и при наличии информации о том, что в течение отчетного периода на счета этого лица, замещающего муниципальную должность,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прекращения полномочий указанного лица направляются Губернатором Пензенской области в органы прокуратуры Российской Федерации.</w:t>
      </w:r>
    </w:p>
    <w:p w:rsidR="008565AA" w:rsidRDefault="008565AA">
      <w:pPr>
        <w:pStyle w:val="ConsPlusNormal"/>
        <w:spacing w:before="220"/>
        <w:ind w:firstLine="540"/>
        <w:jc w:val="both"/>
      </w:pPr>
      <w:bookmarkStart w:id="25" w:name="P383"/>
      <w:bookmarkEnd w:id="25"/>
      <w:r>
        <w:t>19. В случае прекращения полномочий лица, замещавшего муниципальную должность, в отношении которого было принято решение об осуществлении проверки, после завершения такой проверки и до принятия решения о применении к нему меры ответственности, предусмотренной действующим законодательством за совершенное коррупционное правонарушение, Губернатору Пензенской области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p w:rsidR="008565AA" w:rsidRDefault="008565AA">
      <w:pPr>
        <w:pStyle w:val="ConsPlusNormal"/>
        <w:spacing w:before="220"/>
        <w:ind w:firstLine="540"/>
        <w:jc w:val="both"/>
      </w:pPr>
      <w:bookmarkStart w:id="26" w:name="P384"/>
      <w:bookmarkEnd w:id="26"/>
      <w:r>
        <w:t>В случае прекращения полномочий лица, замещавшего муниципальную должность, в отношении которого было принято решение об осуществлении проверки, в ходе осуществления такой проверки Губернатору Пензенской области представляется доклад о невозможности завершения такой проверки в отношении указанного проверяемого лица.</w:t>
      </w:r>
    </w:p>
    <w:p w:rsidR="008565AA" w:rsidRDefault="008565AA">
      <w:pPr>
        <w:pStyle w:val="ConsPlusNormal"/>
        <w:spacing w:before="220"/>
        <w:ind w:firstLine="540"/>
        <w:jc w:val="both"/>
      </w:pPr>
      <w:r>
        <w:t xml:space="preserve">В случаях, предусмотренных </w:t>
      </w:r>
      <w:hyperlink w:anchor="P383">
        <w:r>
          <w:rPr>
            <w:color w:val="0000FF"/>
          </w:rPr>
          <w:t>абзацами первым</w:t>
        </w:r>
      </w:hyperlink>
      <w:r>
        <w:t xml:space="preserve"> и </w:t>
      </w:r>
      <w:hyperlink w:anchor="P384">
        <w:r>
          <w:rPr>
            <w:color w:val="0000FF"/>
          </w:rPr>
          <w:t>вторым</w:t>
        </w:r>
      </w:hyperlink>
      <w:r>
        <w:t xml:space="preserve"> настоящего пункта, материалы, полученные соответственно после завершения проверки, предусмотренной </w:t>
      </w:r>
      <w:hyperlink w:anchor="P383">
        <w:r>
          <w:rPr>
            <w:color w:val="0000FF"/>
          </w:rPr>
          <w:t>абзацами первым</w:t>
        </w:r>
      </w:hyperlink>
      <w:r>
        <w:t xml:space="preserve"> и </w:t>
      </w:r>
      <w:hyperlink w:anchor="P384">
        <w:r>
          <w:rPr>
            <w:color w:val="0000FF"/>
          </w:rPr>
          <w:t>вторым</w:t>
        </w:r>
      </w:hyperlink>
      <w:r>
        <w:t xml:space="preserve"> настоящего пункта, и в ходе ее осуществления, в трехдневный срок после прекращения полномочий проверяемого лица, указанного в </w:t>
      </w:r>
      <w:hyperlink w:anchor="P383">
        <w:r>
          <w:rPr>
            <w:color w:val="0000FF"/>
          </w:rPr>
          <w:t>абзацах первом</w:t>
        </w:r>
      </w:hyperlink>
      <w:r>
        <w:t xml:space="preserve"> и </w:t>
      </w:r>
      <w:hyperlink w:anchor="P384">
        <w:r>
          <w:rPr>
            <w:color w:val="0000FF"/>
          </w:rPr>
          <w:t>втором</w:t>
        </w:r>
      </w:hyperlink>
      <w:r>
        <w:t xml:space="preserve"> настоящего пункта, направляются Губернатором Пензенской области в органы прокуратуры Российской Федерации.</w:t>
      </w:r>
    </w:p>
    <w:p w:rsidR="008565AA" w:rsidRDefault="008565AA">
      <w:pPr>
        <w:pStyle w:val="ConsPlusNormal"/>
        <w:spacing w:before="220"/>
        <w:ind w:firstLine="540"/>
        <w:jc w:val="both"/>
      </w:pPr>
      <w:r>
        <w:t>20.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8565AA" w:rsidRDefault="008565AA">
      <w:pPr>
        <w:pStyle w:val="ConsPlusNormal"/>
        <w:spacing w:before="220"/>
        <w:ind w:firstLine="540"/>
        <w:jc w:val="both"/>
      </w:pPr>
      <w:r>
        <w:t>21. Материалы проверки хранятся в уполномоченном структурном подразделении в течение трех лет со дня ее окончания, после чего передаются в архив.</w:t>
      </w:r>
    </w:p>
    <w:p w:rsidR="008565AA" w:rsidRDefault="008565AA">
      <w:pPr>
        <w:pStyle w:val="ConsPlusNormal"/>
        <w:jc w:val="both"/>
      </w:pPr>
    </w:p>
    <w:p w:rsidR="008565AA" w:rsidRDefault="008565AA">
      <w:pPr>
        <w:pStyle w:val="ConsPlusNormal"/>
        <w:jc w:val="both"/>
      </w:pPr>
    </w:p>
    <w:p w:rsidR="008565AA" w:rsidRDefault="008565AA">
      <w:pPr>
        <w:pStyle w:val="ConsPlusNormal"/>
        <w:jc w:val="both"/>
      </w:pPr>
    </w:p>
    <w:p w:rsidR="008565AA" w:rsidRDefault="008565AA">
      <w:pPr>
        <w:pStyle w:val="ConsPlusNormal"/>
        <w:jc w:val="both"/>
      </w:pPr>
    </w:p>
    <w:p w:rsidR="008565AA" w:rsidRDefault="008565AA">
      <w:pPr>
        <w:pStyle w:val="ConsPlusNormal"/>
        <w:jc w:val="both"/>
      </w:pPr>
    </w:p>
    <w:p w:rsidR="008565AA" w:rsidRDefault="008565AA">
      <w:pPr>
        <w:pStyle w:val="ConsPlusNormal"/>
        <w:jc w:val="right"/>
        <w:outlineLvl w:val="0"/>
      </w:pPr>
      <w:r>
        <w:t>Приложение 5</w:t>
      </w:r>
    </w:p>
    <w:p w:rsidR="008565AA" w:rsidRDefault="008565AA">
      <w:pPr>
        <w:pStyle w:val="ConsPlusNormal"/>
        <w:jc w:val="right"/>
      </w:pPr>
      <w:r>
        <w:t>к Закону</w:t>
      </w:r>
    </w:p>
    <w:p w:rsidR="008565AA" w:rsidRDefault="008565AA">
      <w:pPr>
        <w:pStyle w:val="ConsPlusNormal"/>
        <w:jc w:val="right"/>
      </w:pPr>
      <w:r>
        <w:t>Пензенской области</w:t>
      </w:r>
    </w:p>
    <w:p w:rsidR="008565AA" w:rsidRDefault="008565AA">
      <w:pPr>
        <w:pStyle w:val="ConsPlusNormal"/>
        <w:jc w:val="right"/>
      </w:pPr>
      <w:r>
        <w:t>"О противодействии коррупции</w:t>
      </w:r>
    </w:p>
    <w:p w:rsidR="008565AA" w:rsidRDefault="008565AA">
      <w:pPr>
        <w:pStyle w:val="ConsPlusNormal"/>
        <w:jc w:val="right"/>
      </w:pPr>
      <w:r>
        <w:t>в Пензенской области"</w:t>
      </w:r>
    </w:p>
    <w:p w:rsidR="008565AA" w:rsidRDefault="008565AA">
      <w:pPr>
        <w:pStyle w:val="ConsPlusNormal"/>
        <w:jc w:val="both"/>
      </w:pPr>
    </w:p>
    <w:p w:rsidR="008565AA" w:rsidRDefault="008565AA">
      <w:pPr>
        <w:pStyle w:val="ConsPlusTitle"/>
        <w:jc w:val="center"/>
      </w:pPr>
      <w:bookmarkStart w:id="27" w:name="P399"/>
      <w:bookmarkEnd w:id="27"/>
      <w:r>
        <w:lastRenderedPageBreak/>
        <w:t>ПОРЯДОК</w:t>
      </w:r>
    </w:p>
    <w:p w:rsidR="008565AA" w:rsidRDefault="008565AA">
      <w:pPr>
        <w:pStyle w:val="ConsPlusTitle"/>
        <w:jc w:val="center"/>
      </w:pPr>
      <w:r>
        <w:t>ПРЕДВАРИТЕЛЬНОГО УВЕДОМЛЕНИЯ ГУБЕРНАТОРА ПЕНЗЕНСКОЙ ОБЛАСТИ</w:t>
      </w:r>
    </w:p>
    <w:p w:rsidR="008565AA" w:rsidRDefault="008565AA">
      <w:pPr>
        <w:pStyle w:val="ConsPlusTitle"/>
        <w:jc w:val="center"/>
      </w:pPr>
      <w:r>
        <w:t>ЛИЦАМИ, ЗАМЕЩАЮЩИМИ МУНИЦИПАЛЬНЫЕ ДОЛЖНОСТИ</w:t>
      </w:r>
    </w:p>
    <w:p w:rsidR="008565AA" w:rsidRDefault="008565AA">
      <w:pPr>
        <w:pStyle w:val="ConsPlusTitle"/>
        <w:jc w:val="center"/>
      </w:pPr>
      <w:r>
        <w:t>И ОСУЩЕСТВЛЯЮЩИМИ СВОИ ПОЛНОМОЧИЯ НА ПОСТОЯННОЙ ОСНОВЕ,</w:t>
      </w:r>
    </w:p>
    <w:p w:rsidR="008565AA" w:rsidRDefault="008565AA">
      <w:pPr>
        <w:pStyle w:val="ConsPlusTitle"/>
        <w:jc w:val="center"/>
      </w:pPr>
      <w:r>
        <w:t>ОБ УЧАСТИИ НА БЕЗВОЗМЕЗДНОЙ ОСНОВЕ В УПРАВЛЕНИИ</w:t>
      </w:r>
    </w:p>
    <w:p w:rsidR="008565AA" w:rsidRDefault="008565AA">
      <w:pPr>
        <w:pStyle w:val="ConsPlusTitle"/>
        <w:jc w:val="center"/>
      </w:pPr>
      <w:r>
        <w:t>НЕКОММЕРЧЕСКОЙ ОРГАНИЗАЦИЕЙ (КРОМЕ УЧАСТИЯ В УПРАВЛЕНИИ</w:t>
      </w:r>
    </w:p>
    <w:p w:rsidR="008565AA" w:rsidRDefault="008565AA">
      <w:pPr>
        <w:pStyle w:val="ConsPlusTitle"/>
        <w:jc w:val="center"/>
      </w:pPr>
      <w:r>
        <w:t>ПОЛИТИЧЕСКОЙ ПАРТИЕЙ, ОРГАНОМ ПРОФЕССИОНАЛЬНОГО СОЮЗА, В ТОМ</w:t>
      </w:r>
    </w:p>
    <w:p w:rsidR="008565AA" w:rsidRDefault="008565AA">
      <w:pPr>
        <w:pStyle w:val="ConsPlusTitle"/>
        <w:jc w:val="center"/>
      </w:pPr>
      <w:r>
        <w:t>ЧИСЛЕ ВЫБОРНЫМ ОРГАНОМ ПЕРВИЧНОЙ ПРОФСОЮЗНОЙ ОРГАНИЗАЦИИ,</w:t>
      </w:r>
    </w:p>
    <w:p w:rsidR="008565AA" w:rsidRDefault="008565AA">
      <w:pPr>
        <w:pStyle w:val="ConsPlusTitle"/>
        <w:jc w:val="center"/>
      </w:pPr>
      <w:r>
        <w:t>СОЗДАННОЙ В ОРГАНЕ МЕСТНОГО САМОУПРАВЛЕНИЯ, УЧАСТИЯ В СЪЕЗДЕ</w:t>
      </w:r>
    </w:p>
    <w:p w:rsidR="008565AA" w:rsidRDefault="008565AA">
      <w:pPr>
        <w:pStyle w:val="ConsPlusTitle"/>
        <w:jc w:val="center"/>
      </w:pPr>
      <w:r>
        <w:t>(КОНФЕРЕНЦИИ) ИЛИ ОБЩЕМ СОБРАНИИ ИНОЙ ОБЩЕСТВЕННОЙ</w:t>
      </w:r>
    </w:p>
    <w:p w:rsidR="008565AA" w:rsidRDefault="008565AA">
      <w:pPr>
        <w:pStyle w:val="ConsPlusTitle"/>
        <w:jc w:val="center"/>
      </w:pPr>
      <w:r>
        <w:t>ОРГАНИЗАЦИИ, ЖИЛИЩНОГО, ЖИЛИЩНО-СТРОИТЕЛЬНОГО, ГАРАЖНОГО</w:t>
      </w:r>
    </w:p>
    <w:p w:rsidR="008565AA" w:rsidRDefault="008565AA">
      <w:pPr>
        <w:pStyle w:val="ConsPlusTitle"/>
        <w:jc w:val="center"/>
      </w:pPr>
      <w:r>
        <w:t>КООПЕРАТИВОВ, ТОВАРИЩЕСТВА СОБСТВЕННИКОВ НЕДВИЖИМОСТИ)</w:t>
      </w:r>
    </w:p>
    <w:p w:rsidR="008565AA" w:rsidRDefault="008565AA">
      <w:pPr>
        <w:pStyle w:val="ConsPlusNormal"/>
        <w:jc w:val="both"/>
      </w:pPr>
    </w:p>
    <w:p w:rsidR="008565AA" w:rsidRDefault="008565AA">
      <w:pPr>
        <w:pStyle w:val="ConsPlusNormal"/>
        <w:ind w:firstLine="540"/>
        <w:jc w:val="both"/>
      </w:pPr>
      <w:r>
        <w:t>1. Настоящий Порядок устанавливает процедуру предварительного уведомления Губернатора Пензенской области лицами, замещающими муниципальные должности и осуществляющими свои полномочия на постоянной основе (далее - лицо, замещающее муниципальную должность), об участии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 участие в управлении некоммерческой организацией), форму уведомления и порядок регистрации уведомлений.</w:t>
      </w:r>
    </w:p>
    <w:p w:rsidR="008565AA" w:rsidRDefault="008565AA">
      <w:pPr>
        <w:pStyle w:val="ConsPlusNormal"/>
        <w:spacing w:before="220"/>
        <w:ind w:firstLine="540"/>
        <w:jc w:val="both"/>
      </w:pPr>
      <w:r>
        <w:t xml:space="preserve">2. Лицо, замещающее муниципальную должность, предварительно представляет на имя Губернатора Пензенской области </w:t>
      </w:r>
      <w:hyperlink w:anchor="P461">
        <w:r>
          <w:rPr>
            <w:color w:val="0000FF"/>
          </w:rPr>
          <w:t>уведомление</w:t>
        </w:r>
      </w:hyperlink>
      <w:r>
        <w:t xml:space="preserve"> об участии в управлении некоммерческой организацией (далее - уведомление), составленное по форме согласно </w:t>
      </w:r>
      <w:proofErr w:type="gramStart"/>
      <w:r>
        <w:t>приложению</w:t>
      </w:r>
      <w:proofErr w:type="gramEnd"/>
      <w:r>
        <w:t xml:space="preserve"> к настоящему Порядку, в уполномоченное структурное подразделение Правительства Пензенской области. Уведомление представляется отдельно на каждую некоммерческую организацию.</w:t>
      </w:r>
    </w:p>
    <w:p w:rsidR="008565AA" w:rsidRDefault="008565AA">
      <w:pPr>
        <w:pStyle w:val="ConsPlusNormal"/>
        <w:spacing w:before="220"/>
        <w:ind w:firstLine="540"/>
        <w:jc w:val="both"/>
      </w:pPr>
      <w:r>
        <w:t>3. Лицо, замещающее муниципальную должность, уведомляет о намерении участвовать в управлении некоммерческой организацией до начала планируемого участия.</w:t>
      </w:r>
    </w:p>
    <w:p w:rsidR="008565AA" w:rsidRDefault="008565AA">
      <w:pPr>
        <w:pStyle w:val="ConsPlusNormal"/>
        <w:spacing w:before="220"/>
        <w:ind w:firstLine="540"/>
        <w:jc w:val="both"/>
      </w:pPr>
      <w:r>
        <w:t>Лицо, участвующее на безвозмездной основе в управлении некоммерческой организацией, на момент назначения на муниципальную должность, уведомляет об участии в управлении некоммерческой организацией в день назначения на муниципальную должность.</w:t>
      </w:r>
    </w:p>
    <w:p w:rsidR="008565AA" w:rsidRDefault="008565AA">
      <w:pPr>
        <w:pStyle w:val="ConsPlusNormal"/>
        <w:spacing w:before="220"/>
        <w:ind w:firstLine="540"/>
        <w:jc w:val="both"/>
      </w:pPr>
      <w:r>
        <w:t>4. Лицо, замещающее муниципальную должность, имеет право представить письменные пояснения по вопросу его участия на безвозмездной основе в управлении некоммерческой организацией.</w:t>
      </w:r>
    </w:p>
    <w:p w:rsidR="008565AA" w:rsidRDefault="008565AA">
      <w:pPr>
        <w:pStyle w:val="ConsPlusNormal"/>
        <w:spacing w:before="220"/>
        <w:ind w:firstLine="540"/>
        <w:jc w:val="both"/>
      </w:pPr>
      <w:r>
        <w:t>5. Уведомление в день его представления лицом, замещающим муниципальную должность, регистрируется должностным лицом уполномоченного структурного подразделения Правительства Пензенской области.</w:t>
      </w:r>
    </w:p>
    <w:p w:rsidR="008565AA" w:rsidRDefault="008565AA">
      <w:pPr>
        <w:pStyle w:val="ConsPlusNormal"/>
        <w:spacing w:before="220"/>
        <w:ind w:firstLine="540"/>
        <w:jc w:val="both"/>
      </w:pPr>
      <w:r>
        <w:t>6. Копия зарегистрированного уведомления (с отметкой о регистрации) в день регистрации выдается лицу, замещающему муниципальную должность.</w:t>
      </w:r>
    </w:p>
    <w:p w:rsidR="008565AA" w:rsidRDefault="008565AA">
      <w:pPr>
        <w:pStyle w:val="ConsPlusNormal"/>
        <w:spacing w:before="220"/>
        <w:ind w:firstLine="540"/>
        <w:jc w:val="both"/>
      </w:pPr>
      <w:r>
        <w:t>7. Уполномоченное структурное подразделение Правительства Пензенской области обеспечивает направление уведомления в течение трех рабочих дней со дня его регистрации для рассмотрения Губернатору Пензенской области.</w:t>
      </w:r>
    </w:p>
    <w:p w:rsidR="008565AA" w:rsidRDefault="008565AA">
      <w:pPr>
        <w:pStyle w:val="ConsPlusNormal"/>
        <w:spacing w:before="220"/>
        <w:ind w:firstLine="540"/>
        <w:jc w:val="both"/>
      </w:pPr>
      <w:r>
        <w:t>8. Уведомление хранится в уполномоченном структурном подразделении Правительства Пензенской области в течение трех лет со дня его представления, после чего передается в архив.</w:t>
      </w:r>
    </w:p>
    <w:p w:rsidR="008565AA" w:rsidRDefault="008565AA">
      <w:pPr>
        <w:pStyle w:val="ConsPlusNormal"/>
        <w:jc w:val="both"/>
      </w:pPr>
    </w:p>
    <w:p w:rsidR="008565AA" w:rsidRDefault="008565AA">
      <w:pPr>
        <w:pStyle w:val="ConsPlusNormal"/>
        <w:jc w:val="both"/>
      </w:pPr>
    </w:p>
    <w:p w:rsidR="008565AA" w:rsidRDefault="008565AA">
      <w:pPr>
        <w:pStyle w:val="ConsPlusNormal"/>
        <w:jc w:val="both"/>
      </w:pPr>
    </w:p>
    <w:p w:rsidR="008565AA" w:rsidRDefault="008565AA">
      <w:pPr>
        <w:pStyle w:val="ConsPlusNormal"/>
        <w:jc w:val="both"/>
      </w:pPr>
    </w:p>
    <w:p w:rsidR="008565AA" w:rsidRDefault="008565AA">
      <w:pPr>
        <w:pStyle w:val="ConsPlusNormal"/>
        <w:jc w:val="both"/>
      </w:pPr>
    </w:p>
    <w:p w:rsidR="008565AA" w:rsidRDefault="008565AA">
      <w:pPr>
        <w:pStyle w:val="ConsPlusNormal"/>
        <w:jc w:val="right"/>
        <w:outlineLvl w:val="1"/>
      </w:pPr>
      <w:r>
        <w:t>Приложение</w:t>
      </w:r>
    </w:p>
    <w:p w:rsidR="008565AA" w:rsidRDefault="008565AA">
      <w:pPr>
        <w:pStyle w:val="ConsPlusNormal"/>
        <w:jc w:val="right"/>
      </w:pPr>
      <w:r>
        <w:t>к Порядку</w:t>
      </w:r>
    </w:p>
    <w:p w:rsidR="008565AA" w:rsidRDefault="008565AA">
      <w:pPr>
        <w:pStyle w:val="ConsPlusNormal"/>
        <w:jc w:val="right"/>
      </w:pPr>
      <w:r>
        <w:t>предварительного уведомления</w:t>
      </w:r>
    </w:p>
    <w:p w:rsidR="008565AA" w:rsidRDefault="008565AA">
      <w:pPr>
        <w:pStyle w:val="ConsPlusNormal"/>
        <w:jc w:val="right"/>
      </w:pPr>
      <w:r>
        <w:t>Губернатора Пензенской области</w:t>
      </w:r>
    </w:p>
    <w:p w:rsidR="008565AA" w:rsidRDefault="008565AA">
      <w:pPr>
        <w:pStyle w:val="ConsPlusNormal"/>
        <w:jc w:val="right"/>
      </w:pPr>
      <w:r>
        <w:t>лицами, замещающими</w:t>
      </w:r>
    </w:p>
    <w:p w:rsidR="008565AA" w:rsidRDefault="008565AA">
      <w:pPr>
        <w:pStyle w:val="ConsPlusNormal"/>
        <w:jc w:val="right"/>
      </w:pPr>
      <w:r>
        <w:t>муниципальные должности</w:t>
      </w:r>
    </w:p>
    <w:p w:rsidR="008565AA" w:rsidRDefault="008565AA">
      <w:pPr>
        <w:pStyle w:val="ConsPlusNormal"/>
        <w:jc w:val="right"/>
      </w:pPr>
      <w:r>
        <w:t>и осуществляющими свои</w:t>
      </w:r>
    </w:p>
    <w:p w:rsidR="008565AA" w:rsidRDefault="008565AA">
      <w:pPr>
        <w:pStyle w:val="ConsPlusNormal"/>
        <w:jc w:val="right"/>
      </w:pPr>
      <w:r>
        <w:t>полномочия на постоянной основе,</w:t>
      </w:r>
    </w:p>
    <w:p w:rsidR="008565AA" w:rsidRDefault="008565AA">
      <w:pPr>
        <w:pStyle w:val="ConsPlusNormal"/>
        <w:jc w:val="right"/>
      </w:pPr>
      <w:r>
        <w:t>об участии на безвозмездной</w:t>
      </w:r>
    </w:p>
    <w:p w:rsidR="008565AA" w:rsidRDefault="008565AA">
      <w:pPr>
        <w:pStyle w:val="ConsPlusNormal"/>
        <w:jc w:val="right"/>
      </w:pPr>
      <w:r>
        <w:t>основе в управлении</w:t>
      </w:r>
    </w:p>
    <w:p w:rsidR="008565AA" w:rsidRDefault="008565AA">
      <w:pPr>
        <w:pStyle w:val="ConsPlusNormal"/>
        <w:jc w:val="right"/>
      </w:pPr>
      <w:r>
        <w:t>некоммерческой организацией</w:t>
      </w:r>
    </w:p>
    <w:p w:rsidR="008565AA" w:rsidRDefault="008565AA">
      <w:pPr>
        <w:pStyle w:val="ConsPlusNormal"/>
        <w:jc w:val="right"/>
      </w:pPr>
      <w:r>
        <w:t>(кроме участия в управлении</w:t>
      </w:r>
    </w:p>
    <w:p w:rsidR="008565AA" w:rsidRDefault="008565AA">
      <w:pPr>
        <w:pStyle w:val="ConsPlusNormal"/>
        <w:jc w:val="right"/>
      </w:pPr>
      <w:r>
        <w:t>политической партией, органом</w:t>
      </w:r>
    </w:p>
    <w:p w:rsidR="008565AA" w:rsidRDefault="008565AA">
      <w:pPr>
        <w:pStyle w:val="ConsPlusNormal"/>
        <w:jc w:val="right"/>
      </w:pPr>
      <w:r>
        <w:t>профессионального союза,</w:t>
      </w:r>
    </w:p>
    <w:p w:rsidR="008565AA" w:rsidRDefault="008565AA">
      <w:pPr>
        <w:pStyle w:val="ConsPlusNormal"/>
        <w:jc w:val="right"/>
      </w:pPr>
      <w:r>
        <w:t>в том числе выборным органом</w:t>
      </w:r>
    </w:p>
    <w:p w:rsidR="008565AA" w:rsidRDefault="008565AA">
      <w:pPr>
        <w:pStyle w:val="ConsPlusNormal"/>
        <w:jc w:val="right"/>
      </w:pPr>
      <w:r>
        <w:t>первичной профсоюзной</w:t>
      </w:r>
    </w:p>
    <w:p w:rsidR="008565AA" w:rsidRDefault="008565AA">
      <w:pPr>
        <w:pStyle w:val="ConsPlusNormal"/>
        <w:jc w:val="right"/>
      </w:pPr>
      <w:r>
        <w:t>организации, созданной в органе</w:t>
      </w:r>
    </w:p>
    <w:p w:rsidR="008565AA" w:rsidRDefault="008565AA">
      <w:pPr>
        <w:pStyle w:val="ConsPlusNormal"/>
        <w:jc w:val="right"/>
      </w:pPr>
      <w:r>
        <w:t>местного самоуправления, участия</w:t>
      </w:r>
    </w:p>
    <w:p w:rsidR="008565AA" w:rsidRDefault="008565AA">
      <w:pPr>
        <w:pStyle w:val="ConsPlusNormal"/>
        <w:jc w:val="right"/>
      </w:pPr>
      <w:r>
        <w:t>в съезде (конференции) или общем</w:t>
      </w:r>
    </w:p>
    <w:p w:rsidR="008565AA" w:rsidRDefault="008565AA">
      <w:pPr>
        <w:pStyle w:val="ConsPlusNormal"/>
        <w:jc w:val="right"/>
      </w:pPr>
      <w:r>
        <w:t>собрании иной общественной</w:t>
      </w:r>
    </w:p>
    <w:p w:rsidR="008565AA" w:rsidRDefault="008565AA">
      <w:pPr>
        <w:pStyle w:val="ConsPlusNormal"/>
        <w:jc w:val="right"/>
      </w:pPr>
      <w:r>
        <w:t>организации, жилищного,</w:t>
      </w:r>
    </w:p>
    <w:p w:rsidR="008565AA" w:rsidRDefault="008565AA">
      <w:pPr>
        <w:pStyle w:val="ConsPlusNormal"/>
        <w:jc w:val="right"/>
      </w:pPr>
      <w:r>
        <w:t>жилищно-строительного, гаражного</w:t>
      </w:r>
    </w:p>
    <w:p w:rsidR="008565AA" w:rsidRDefault="008565AA">
      <w:pPr>
        <w:pStyle w:val="ConsPlusNormal"/>
        <w:jc w:val="right"/>
      </w:pPr>
      <w:r>
        <w:t>кооперативов, товарищества</w:t>
      </w:r>
    </w:p>
    <w:p w:rsidR="008565AA" w:rsidRDefault="008565AA">
      <w:pPr>
        <w:pStyle w:val="ConsPlusNormal"/>
        <w:jc w:val="right"/>
      </w:pPr>
      <w:r>
        <w:t>собственников недвижимости)</w:t>
      </w:r>
    </w:p>
    <w:p w:rsidR="008565AA" w:rsidRDefault="008565AA">
      <w:pPr>
        <w:pStyle w:val="ConsPlusNormal"/>
        <w:jc w:val="both"/>
      </w:pPr>
    </w:p>
    <w:p w:rsidR="008565AA" w:rsidRDefault="008565AA">
      <w:pPr>
        <w:pStyle w:val="ConsPlusNonformat"/>
        <w:jc w:val="both"/>
      </w:pPr>
      <w:r>
        <w:t xml:space="preserve">                             Губернатору Пензенской области</w:t>
      </w:r>
    </w:p>
    <w:p w:rsidR="008565AA" w:rsidRDefault="008565AA">
      <w:pPr>
        <w:pStyle w:val="ConsPlusNonformat"/>
        <w:jc w:val="both"/>
      </w:pPr>
      <w:r>
        <w:t xml:space="preserve">                             ______________________________________________</w:t>
      </w:r>
    </w:p>
    <w:p w:rsidR="008565AA" w:rsidRDefault="008565AA">
      <w:pPr>
        <w:pStyle w:val="ConsPlusNonformat"/>
        <w:jc w:val="both"/>
      </w:pPr>
      <w:r>
        <w:t xml:space="preserve">                                          (инициалы, фамилия)</w:t>
      </w:r>
    </w:p>
    <w:p w:rsidR="008565AA" w:rsidRDefault="008565AA">
      <w:pPr>
        <w:pStyle w:val="ConsPlusNonformat"/>
        <w:jc w:val="both"/>
      </w:pPr>
      <w:r>
        <w:t xml:space="preserve">                             ______________________________________________</w:t>
      </w:r>
    </w:p>
    <w:p w:rsidR="008565AA" w:rsidRDefault="008565AA">
      <w:pPr>
        <w:pStyle w:val="ConsPlusNonformat"/>
        <w:jc w:val="both"/>
      </w:pPr>
      <w:r>
        <w:t xml:space="preserve">                                    (наименование должности лица,</w:t>
      </w:r>
    </w:p>
    <w:p w:rsidR="008565AA" w:rsidRDefault="008565AA">
      <w:pPr>
        <w:pStyle w:val="ConsPlusNonformat"/>
        <w:jc w:val="both"/>
      </w:pPr>
      <w:r>
        <w:t xml:space="preserve">                                     представляющего уведомление)</w:t>
      </w:r>
    </w:p>
    <w:p w:rsidR="008565AA" w:rsidRDefault="008565AA">
      <w:pPr>
        <w:pStyle w:val="ConsPlusNonformat"/>
        <w:jc w:val="both"/>
      </w:pPr>
      <w:r>
        <w:t xml:space="preserve">                             ______________________________________________</w:t>
      </w:r>
    </w:p>
    <w:p w:rsidR="008565AA" w:rsidRDefault="008565AA">
      <w:pPr>
        <w:pStyle w:val="ConsPlusNonformat"/>
        <w:jc w:val="both"/>
      </w:pPr>
      <w:r>
        <w:t xml:space="preserve">                              (фамилия, имя, отчество (при наличии) лица,</w:t>
      </w:r>
    </w:p>
    <w:p w:rsidR="008565AA" w:rsidRDefault="008565AA">
      <w:pPr>
        <w:pStyle w:val="ConsPlusNonformat"/>
        <w:jc w:val="both"/>
      </w:pPr>
      <w:r>
        <w:t xml:space="preserve">                                  замещающего муниципальную должность)</w:t>
      </w:r>
    </w:p>
    <w:p w:rsidR="008565AA" w:rsidRDefault="008565AA">
      <w:pPr>
        <w:pStyle w:val="ConsPlusNonformat"/>
        <w:jc w:val="both"/>
      </w:pPr>
    </w:p>
    <w:p w:rsidR="008565AA" w:rsidRDefault="008565AA">
      <w:pPr>
        <w:pStyle w:val="ConsPlusNonformat"/>
        <w:jc w:val="both"/>
      </w:pPr>
      <w:bookmarkStart w:id="28" w:name="P461"/>
      <w:bookmarkEnd w:id="28"/>
      <w:r>
        <w:t xml:space="preserve">                                Уведомление</w:t>
      </w:r>
    </w:p>
    <w:p w:rsidR="008565AA" w:rsidRDefault="008565AA">
      <w:pPr>
        <w:pStyle w:val="ConsPlusNonformat"/>
        <w:jc w:val="both"/>
      </w:pPr>
      <w:r>
        <w:t xml:space="preserve">              об участии на безвозмездной основе в управлении</w:t>
      </w:r>
    </w:p>
    <w:p w:rsidR="008565AA" w:rsidRDefault="008565AA">
      <w:pPr>
        <w:pStyle w:val="ConsPlusNonformat"/>
        <w:jc w:val="both"/>
      </w:pPr>
      <w:r>
        <w:t xml:space="preserve">          некоммерческой организацией (кроме участия в управлении</w:t>
      </w:r>
    </w:p>
    <w:p w:rsidR="008565AA" w:rsidRDefault="008565AA">
      <w:pPr>
        <w:pStyle w:val="ConsPlusNonformat"/>
        <w:jc w:val="both"/>
      </w:pPr>
      <w:r>
        <w:t xml:space="preserve">       политической партией, органом профессионального союза, в том</w:t>
      </w:r>
    </w:p>
    <w:p w:rsidR="008565AA" w:rsidRDefault="008565AA">
      <w:pPr>
        <w:pStyle w:val="ConsPlusNonformat"/>
        <w:jc w:val="both"/>
      </w:pPr>
      <w:r>
        <w:t xml:space="preserve">         числе выборным органом первичной профсоюзной организации,</w:t>
      </w:r>
    </w:p>
    <w:p w:rsidR="008565AA" w:rsidRDefault="008565AA">
      <w:pPr>
        <w:pStyle w:val="ConsPlusNonformat"/>
        <w:jc w:val="both"/>
      </w:pPr>
      <w:r>
        <w:t xml:space="preserve">       созданной в органе местного самоуправления, участия в съезде</w:t>
      </w:r>
    </w:p>
    <w:p w:rsidR="008565AA" w:rsidRDefault="008565AA">
      <w:pPr>
        <w:pStyle w:val="ConsPlusNonformat"/>
        <w:jc w:val="both"/>
      </w:pPr>
      <w:r>
        <w:t xml:space="preserve">            (конференции) или общем собрании иной общественной</w:t>
      </w:r>
    </w:p>
    <w:p w:rsidR="008565AA" w:rsidRDefault="008565AA">
      <w:pPr>
        <w:pStyle w:val="ConsPlusNonformat"/>
        <w:jc w:val="both"/>
      </w:pPr>
      <w:r>
        <w:t xml:space="preserve">         организации, жилищного, жилищно-строительного, гаражного</w:t>
      </w:r>
    </w:p>
    <w:p w:rsidR="008565AA" w:rsidRDefault="008565AA">
      <w:pPr>
        <w:pStyle w:val="ConsPlusNonformat"/>
        <w:jc w:val="both"/>
      </w:pPr>
      <w:r>
        <w:t xml:space="preserve">          кооперативов, товарищества собственников недвижимости)</w:t>
      </w:r>
    </w:p>
    <w:p w:rsidR="008565AA" w:rsidRDefault="008565AA">
      <w:pPr>
        <w:pStyle w:val="ConsPlusNonformat"/>
        <w:jc w:val="both"/>
      </w:pPr>
    </w:p>
    <w:p w:rsidR="008565AA" w:rsidRDefault="008565AA">
      <w:pPr>
        <w:pStyle w:val="ConsPlusNonformat"/>
        <w:jc w:val="both"/>
      </w:pPr>
      <w:r>
        <w:t xml:space="preserve">    В соответствии с </w:t>
      </w:r>
      <w:hyperlink r:id="rId43">
        <w:r>
          <w:rPr>
            <w:color w:val="0000FF"/>
          </w:rPr>
          <w:t>подпунктом "б" пункта 2 части 7 статьи 40</w:t>
        </w:r>
      </w:hyperlink>
      <w:r>
        <w:t xml:space="preserve"> Федерального</w:t>
      </w:r>
    </w:p>
    <w:p w:rsidR="008565AA" w:rsidRDefault="008565AA">
      <w:pPr>
        <w:pStyle w:val="ConsPlusNonformat"/>
        <w:jc w:val="both"/>
      </w:pPr>
      <w:proofErr w:type="gramStart"/>
      <w:r>
        <w:t>закона  от</w:t>
      </w:r>
      <w:proofErr w:type="gramEnd"/>
      <w:r>
        <w:t xml:space="preserve">  6  октября  2003  года N 131-ФЗ "Об общих принципах организации</w:t>
      </w:r>
    </w:p>
    <w:p w:rsidR="008565AA" w:rsidRDefault="008565AA">
      <w:pPr>
        <w:pStyle w:val="ConsPlusNonformat"/>
        <w:jc w:val="both"/>
      </w:pPr>
      <w:r>
        <w:t xml:space="preserve">местного самоуправления в Российской Федерации", </w:t>
      </w:r>
      <w:hyperlink r:id="rId44">
        <w:r>
          <w:rPr>
            <w:color w:val="0000FF"/>
          </w:rPr>
          <w:t>пунктом 2 части 3.5 статьи</w:t>
        </w:r>
      </w:hyperlink>
    </w:p>
    <w:p w:rsidR="008565AA" w:rsidRDefault="008565AA">
      <w:pPr>
        <w:pStyle w:val="ConsPlusNonformat"/>
        <w:jc w:val="both"/>
      </w:pPr>
      <w:r>
        <w:t xml:space="preserve">12.1   Федерального   закона   от   25   декабря   2008   </w:t>
      </w:r>
      <w:proofErr w:type="gramStart"/>
      <w:r>
        <w:t>года  N</w:t>
      </w:r>
      <w:proofErr w:type="gramEnd"/>
      <w:r>
        <w:t xml:space="preserve"> 273-ФЗ "О</w:t>
      </w:r>
    </w:p>
    <w:p w:rsidR="008565AA" w:rsidRDefault="008565AA">
      <w:pPr>
        <w:pStyle w:val="ConsPlusNonformat"/>
        <w:jc w:val="both"/>
      </w:pPr>
      <w:proofErr w:type="gramStart"/>
      <w:r>
        <w:t>противодействии  коррупции</w:t>
      </w:r>
      <w:proofErr w:type="gramEnd"/>
      <w:r>
        <w:t>"  уведомляю Вас о том, что с "___" _______ 20___</w:t>
      </w:r>
    </w:p>
    <w:p w:rsidR="008565AA" w:rsidRDefault="008565AA">
      <w:pPr>
        <w:pStyle w:val="ConsPlusNonformat"/>
        <w:jc w:val="both"/>
      </w:pPr>
      <w:proofErr w:type="gramStart"/>
      <w:r>
        <w:t>года  намерен</w:t>
      </w:r>
      <w:proofErr w:type="gramEnd"/>
      <w:r>
        <w:t>(а) участвовать/участвую (нужное подчеркнуть) на безвозмездной</w:t>
      </w:r>
    </w:p>
    <w:p w:rsidR="008565AA" w:rsidRDefault="008565AA">
      <w:pPr>
        <w:pStyle w:val="ConsPlusNonformat"/>
        <w:jc w:val="both"/>
      </w:pPr>
      <w:r>
        <w:t>основе в управлении некоммерческой организацией ___________________________</w:t>
      </w:r>
    </w:p>
    <w:p w:rsidR="008565AA" w:rsidRDefault="008565AA">
      <w:pPr>
        <w:pStyle w:val="ConsPlusNonformat"/>
        <w:jc w:val="both"/>
      </w:pPr>
      <w:r>
        <w:t>___________________________________________________________________________</w:t>
      </w:r>
    </w:p>
    <w:p w:rsidR="008565AA" w:rsidRDefault="008565AA">
      <w:pPr>
        <w:pStyle w:val="ConsPlusNonformat"/>
        <w:jc w:val="both"/>
      </w:pPr>
      <w:r>
        <w:t xml:space="preserve"> (указать организационно-правовую форму, наименование, юридический адрес,</w:t>
      </w:r>
    </w:p>
    <w:p w:rsidR="008565AA" w:rsidRDefault="008565AA">
      <w:pPr>
        <w:pStyle w:val="ConsPlusNonformat"/>
        <w:jc w:val="both"/>
      </w:pPr>
      <w:r>
        <w:lastRenderedPageBreak/>
        <w:t xml:space="preserve">                      ИНН некоммерческой организации)</w:t>
      </w:r>
    </w:p>
    <w:p w:rsidR="008565AA" w:rsidRDefault="008565AA">
      <w:pPr>
        <w:pStyle w:val="ConsPlusNonformat"/>
        <w:jc w:val="both"/>
      </w:pPr>
      <w:r>
        <w:t>___________________________________________________________________________</w:t>
      </w:r>
    </w:p>
    <w:p w:rsidR="008565AA" w:rsidRDefault="008565AA">
      <w:pPr>
        <w:pStyle w:val="ConsPlusNonformat"/>
        <w:jc w:val="both"/>
      </w:pPr>
      <w:r>
        <w:t>__________________________________________________________________________.</w:t>
      </w:r>
    </w:p>
    <w:p w:rsidR="008565AA" w:rsidRDefault="008565AA">
      <w:pPr>
        <w:pStyle w:val="ConsPlusNonformat"/>
        <w:jc w:val="both"/>
      </w:pPr>
      <w:r>
        <w:t>(указать основные функции и направления деятельности, которые намеревается</w:t>
      </w:r>
    </w:p>
    <w:p w:rsidR="008565AA" w:rsidRDefault="008565AA">
      <w:pPr>
        <w:pStyle w:val="ConsPlusNonformat"/>
        <w:jc w:val="both"/>
      </w:pPr>
      <w:r>
        <w:t xml:space="preserve">          выполнять/выполняет лицо, представляющее уведомление)</w:t>
      </w:r>
    </w:p>
    <w:p w:rsidR="008565AA" w:rsidRDefault="008565AA">
      <w:pPr>
        <w:pStyle w:val="ConsPlusNonformat"/>
        <w:jc w:val="both"/>
      </w:pPr>
    </w:p>
    <w:p w:rsidR="008565AA" w:rsidRDefault="008565AA">
      <w:pPr>
        <w:pStyle w:val="ConsPlusNonformat"/>
        <w:jc w:val="both"/>
      </w:pPr>
      <w:r>
        <w:t xml:space="preserve">    </w:t>
      </w:r>
      <w:proofErr w:type="gramStart"/>
      <w:r>
        <w:t>Участие  в</w:t>
      </w:r>
      <w:proofErr w:type="gramEnd"/>
      <w:r>
        <w:t xml:space="preserve">  управлении некоммерческой организацией не повлечет за собой</w:t>
      </w:r>
    </w:p>
    <w:p w:rsidR="008565AA" w:rsidRDefault="008565AA">
      <w:pPr>
        <w:pStyle w:val="ConsPlusNonformat"/>
        <w:jc w:val="both"/>
      </w:pPr>
      <w:proofErr w:type="gramStart"/>
      <w:r>
        <w:t>возникновение  конфликта</w:t>
      </w:r>
      <w:proofErr w:type="gramEnd"/>
      <w:r>
        <w:t xml:space="preserve">  интересов или возможность возникновения конфликта</w:t>
      </w:r>
    </w:p>
    <w:p w:rsidR="008565AA" w:rsidRDefault="008565AA">
      <w:pPr>
        <w:pStyle w:val="ConsPlusNonformat"/>
        <w:jc w:val="both"/>
      </w:pPr>
      <w:proofErr w:type="gramStart"/>
      <w:r>
        <w:t>интересов  при</w:t>
      </w:r>
      <w:proofErr w:type="gramEnd"/>
      <w:r>
        <w:t xml:space="preserve">  исполнении  мной  должностных  обязанностей  по  замещаемой</w:t>
      </w:r>
    </w:p>
    <w:p w:rsidR="008565AA" w:rsidRDefault="008565AA">
      <w:pPr>
        <w:pStyle w:val="ConsPlusNonformat"/>
        <w:jc w:val="both"/>
      </w:pPr>
      <w:r>
        <w:t>должности.</w:t>
      </w:r>
    </w:p>
    <w:p w:rsidR="008565AA" w:rsidRDefault="008565AA">
      <w:pPr>
        <w:pStyle w:val="ConsPlusNonformat"/>
        <w:jc w:val="both"/>
      </w:pPr>
    </w:p>
    <w:p w:rsidR="008565AA" w:rsidRDefault="008565AA">
      <w:pPr>
        <w:pStyle w:val="ConsPlusNonformat"/>
        <w:jc w:val="both"/>
      </w:pPr>
      <w:r>
        <w:t>"___" ___________ 20__ г. __________________ ______________________________</w:t>
      </w:r>
    </w:p>
    <w:p w:rsidR="008565AA" w:rsidRDefault="008565AA">
      <w:pPr>
        <w:pStyle w:val="ConsPlusNonformat"/>
        <w:jc w:val="both"/>
      </w:pPr>
      <w:r>
        <w:t xml:space="preserve">                            (подпись </w:t>
      </w:r>
      <w:proofErr w:type="gramStart"/>
      <w:r>
        <w:t xml:space="preserve">лица,   </w:t>
      </w:r>
      <w:proofErr w:type="gramEnd"/>
      <w:r>
        <w:t xml:space="preserve">    (расшифровка подписи)</w:t>
      </w:r>
    </w:p>
    <w:p w:rsidR="008565AA" w:rsidRDefault="008565AA">
      <w:pPr>
        <w:pStyle w:val="ConsPlusNonformat"/>
        <w:jc w:val="both"/>
      </w:pPr>
      <w:r>
        <w:t xml:space="preserve">                     представляющего уведомление)</w:t>
      </w:r>
    </w:p>
    <w:p w:rsidR="008565AA" w:rsidRDefault="008565AA">
      <w:pPr>
        <w:pStyle w:val="ConsPlusNormal"/>
        <w:jc w:val="both"/>
      </w:pPr>
    </w:p>
    <w:p w:rsidR="008565AA" w:rsidRDefault="008565AA">
      <w:pPr>
        <w:pStyle w:val="ConsPlusNormal"/>
        <w:jc w:val="both"/>
      </w:pPr>
    </w:p>
    <w:p w:rsidR="008565AA" w:rsidRDefault="008565AA">
      <w:pPr>
        <w:pStyle w:val="ConsPlusNormal"/>
        <w:pBdr>
          <w:bottom w:val="single" w:sz="6" w:space="0" w:color="auto"/>
        </w:pBdr>
        <w:spacing w:before="100" w:after="100"/>
        <w:jc w:val="both"/>
        <w:rPr>
          <w:sz w:val="2"/>
          <w:szCs w:val="2"/>
        </w:rPr>
      </w:pPr>
    </w:p>
    <w:p w:rsidR="00A0678E" w:rsidRDefault="00A0678E"/>
    <w:sectPr w:rsidR="00A0678E" w:rsidSect="00E11C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8565AA"/>
    <w:rsid w:val="008565AA"/>
    <w:rsid w:val="00A0678E"/>
    <w:rsid w:val="00DB73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1B4F55-D198-4D69-9E86-631B3A229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67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65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565A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565A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565A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137&amp;dst=100018" TargetMode="External"/><Relationship Id="rId13" Type="http://schemas.openxmlformats.org/officeDocument/2006/relationships/hyperlink" Target="https://login.consultant.ru/link/?req=doc&amp;base=LAW&amp;n=495137" TargetMode="External"/><Relationship Id="rId18" Type="http://schemas.openxmlformats.org/officeDocument/2006/relationships/hyperlink" Target="https://login.consultant.ru/link/?req=doc&amp;base=LAW&amp;n=451740" TargetMode="External"/><Relationship Id="rId26" Type="http://schemas.openxmlformats.org/officeDocument/2006/relationships/hyperlink" Target="https://login.consultant.ru/link/?req=doc&amp;base=RLAW021&amp;n=206764&amp;dst=100029" TargetMode="External"/><Relationship Id="rId39" Type="http://schemas.openxmlformats.org/officeDocument/2006/relationships/hyperlink" Target="https://login.consultant.ru/link/?req=doc&amp;base=LAW&amp;n=494973&amp;dst=915"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01319" TargetMode="External"/><Relationship Id="rId34" Type="http://schemas.openxmlformats.org/officeDocument/2006/relationships/hyperlink" Target="https://login.consultant.ru/link/?req=doc&amp;base=LAW&amp;n=442435&amp;dst=60" TargetMode="External"/><Relationship Id="rId42" Type="http://schemas.openxmlformats.org/officeDocument/2006/relationships/hyperlink" Target="https://login.consultant.ru/link/?req=doc&amp;base=LAW&amp;n=500099&amp;dst=14" TargetMode="External"/><Relationship Id="rId7" Type="http://schemas.openxmlformats.org/officeDocument/2006/relationships/hyperlink" Target="https://login.consultant.ru/link/?req=doc&amp;base=LAW&amp;n=2875" TargetMode="External"/><Relationship Id="rId12" Type="http://schemas.openxmlformats.org/officeDocument/2006/relationships/hyperlink" Target="https://login.consultant.ru/link/?req=doc&amp;base=LAW&amp;n=487010&amp;dst=100022" TargetMode="External"/><Relationship Id="rId17" Type="http://schemas.openxmlformats.org/officeDocument/2006/relationships/hyperlink" Target="https://login.consultant.ru/link/?req=doc&amp;base=LAW&amp;n=442435" TargetMode="External"/><Relationship Id="rId25" Type="http://schemas.openxmlformats.org/officeDocument/2006/relationships/hyperlink" Target="https://login.consultant.ru/link/?req=doc&amp;base=RLAW021&amp;n=206764&amp;dst=100026" TargetMode="External"/><Relationship Id="rId33" Type="http://schemas.openxmlformats.org/officeDocument/2006/relationships/hyperlink" Target="https://login.consultant.ru/link/?req=doc&amp;base=LAW&amp;n=442435&amp;dst=60" TargetMode="External"/><Relationship Id="rId38" Type="http://schemas.openxmlformats.org/officeDocument/2006/relationships/hyperlink" Target="https://login.consultant.ru/link/?req=doc&amp;base=LAW&amp;n=494973&amp;dst=922" TargetMode="Externa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495137" TargetMode="External"/><Relationship Id="rId20" Type="http://schemas.openxmlformats.org/officeDocument/2006/relationships/hyperlink" Target="https://login.consultant.ru/link/?req=doc&amp;base=RLAW021&amp;n=206764&amp;dst=100024" TargetMode="External"/><Relationship Id="rId29" Type="http://schemas.openxmlformats.org/officeDocument/2006/relationships/hyperlink" Target="https://login.consultant.ru/link/?req=doc&amp;base=LAW&amp;n=442435&amp;dst=60" TargetMode="External"/><Relationship Id="rId41" Type="http://schemas.openxmlformats.org/officeDocument/2006/relationships/hyperlink" Target="https://login.consultant.ru/link/?req=doc&amp;base=LAW&amp;n=500099&amp;dst=14" TargetMode="External"/><Relationship Id="rId1" Type="http://schemas.openxmlformats.org/officeDocument/2006/relationships/styles" Target="styles.xml"/><Relationship Id="rId6" Type="http://schemas.openxmlformats.org/officeDocument/2006/relationships/hyperlink" Target="https://login.consultant.ru/link/?req=doc&amp;base=RLAW021&amp;n=206764&amp;dst=100015" TargetMode="External"/><Relationship Id="rId11" Type="http://schemas.openxmlformats.org/officeDocument/2006/relationships/hyperlink" Target="https://login.consultant.ru/link/?req=doc&amp;base=RLAW021&amp;n=199841&amp;dst=100016" TargetMode="External"/><Relationship Id="rId24" Type="http://schemas.openxmlformats.org/officeDocument/2006/relationships/hyperlink" Target="https://login.consultant.ru/link/?req=doc&amp;base=RLAW021&amp;n=206764&amp;dst=100025" TargetMode="External"/><Relationship Id="rId32" Type="http://schemas.openxmlformats.org/officeDocument/2006/relationships/hyperlink" Target="https://login.consultant.ru/link/?req=doc&amp;base=LAW&amp;n=442435&amp;dst=60" TargetMode="External"/><Relationship Id="rId37" Type="http://schemas.openxmlformats.org/officeDocument/2006/relationships/hyperlink" Target="https://login.consultant.ru/link/?req=doc&amp;base=RLAW021&amp;n=206764&amp;dst=100034" TargetMode="External"/><Relationship Id="rId40" Type="http://schemas.openxmlformats.org/officeDocument/2006/relationships/hyperlink" Target="https://login.consultant.ru/link/?req=doc&amp;base=RLAW021&amp;n=206764&amp;dst=100037" TargetMode="External"/><Relationship Id="rId45" Type="http://schemas.openxmlformats.org/officeDocument/2006/relationships/fontTable" Target="fontTable.xml"/><Relationship Id="rId5" Type="http://schemas.openxmlformats.org/officeDocument/2006/relationships/hyperlink" Target="https://login.consultant.ru/link/?req=doc&amp;base=REXP021&amp;n=17089&amp;dst=100007" TargetMode="External"/><Relationship Id="rId15" Type="http://schemas.openxmlformats.org/officeDocument/2006/relationships/hyperlink" Target="https://login.consultant.ru/link/?req=doc&amp;base=LAW&amp;n=442435&amp;dst=60" TargetMode="External"/><Relationship Id="rId23" Type="http://schemas.openxmlformats.org/officeDocument/2006/relationships/hyperlink" Target="https://login.consultant.ru/link/?req=doc&amp;base=LAW&amp;n=495137&amp;dst=339" TargetMode="External"/><Relationship Id="rId28" Type="http://schemas.openxmlformats.org/officeDocument/2006/relationships/hyperlink" Target="https://login.consultant.ru/link/?req=doc&amp;base=RLAW021&amp;n=206764&amp;dst=100031" TargetMode="External"/><Relationship Id="rId36" Type="http://schemas.openxmlformats.org/officeDocument/2006/relationships/hyperlink" Target="https://login.consultant.ru/link/?req=doc&amp;base=RLAW021&amp;n=206764&amp;dst=100033" TargetMode="External"/><Relationship Id="rId10" Type="http://schemas.openxmlformats.org/officeDocument/2006/relationships/hyperlink" Target="https://login.consultant.ru/link/?req=doc&amp;base=RLAW021&amp;n=196966&amp;dst=100057" TargetMode="External"/><Relationship Id="rId19" Type="http://schemas.openxmlformats.org/officeDocument/2006/relationships/hyperlink" Target="https://login.consultant.ru/link/?req=doc&amp;base=RLAW021&amp;n=206764&amp;dst=100017" TargetMode="External"/><Relationship Id="rId31" Type="http://schemas.openxmlformats.org/officeDocument/2006/relationships/hyperlink" Target="https://login.consultant.ru/link/?req=doc&amp;base=LAW&amp;n=442435&amp;dst=100142" TargetMode="External"/><Relationship Id="rId44" Type="http://schemas.openxmlformats.org/officeDocument/2006/relationships/hyperlink" Target="https://login.consultant.ru/link/?req=doc&amp;base=LAW&amp;n=495137&amp;dst=24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95137" TargetMode="External"/><Relationship Id="rId14" Type="http://schemas.openxmlformats.org/officeDocument/2006/relationships/hyperlink" Target="https://login.consultant.ru/link/?req=doc&amp;base=LAW&amp;n=442435&amp;dst=60" TargetMode="External"/><Relationship Id="rId22" Type="http://schemas.openxmlformats.org/officeDocument/2006/relationships/hyperlink" Target="https://login.consultant.ru/link/?req=doc&amp;base=LAW&amp;n=495137&amp;dst=336" TargetMode="External"/><Relationship Id="rId27" Type="http://schemas.openxmlformats.org/officeDocument/2006/relationships/hyperlink" Target="https://login.consultant.ru/link/?req=doc&amp;base=RLAW021&amp;n=206764&amp;dst=100030" TargetMode="External"/><Relationship Id="rId30" Type="http://schemas.openxmlformats.org/officeDocument/2006/relationships/hyperlink" Target="https://login.consultant.ru/link/?req=doc&amp;base=LAW&amp;n=442435&amp;dst=60" TargetMode="External"/><Relationship Id="rId35" Type="http://schemas.openxmlformats.org/officeDocument/2006/relationships/hyperlink" Target="https://login.consultant.ru/link/?req=doc&amp;base=RLAW021&amp;n=206764&amp;dst=100032" TargetMode="External"/><Relationship Id="rId43" Type="http://schemas.openxmlformats.org/officeDocument/2006/relationships/hyperlink" Target="https://login.consultant.ru/link/?req=doc&amp;base=LAW&amp;n=501480&amp;dst=9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9857</Words>
  <Characters>56190</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312_1</dc:creator>
  <cp:lastModifiedBy>Пользователь</cp:lastModifiedBy>
  <cp:revision>2</cp:revision>
  <dcterms:created xsi:type="dcterms:W3CDTF">2025-12-15T13:24:00Z</dcterms:created>
  <dcterms:modified xsi:type="dcterms:W3CDTF">2025-12-15T13:24:00Z</dcterms:modified>
</cp:coreProperties>
</file>